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40418" w14:textId="0B8AD71D" w:rsidR="00F909BF" w:rsidRDefault="005E5EC4" w:rsidP="00AB6B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 оценки эффективности налоговых расходов муниципального образования Гулькевичский район за 20</w:t>
      </w:r>
      <w:r w:rsidR="00C04068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27AE05BB" w14:textId="77777777" w:rsidR="005E5EC4" w:rsidRDefault="005E5EC4" w:rsidP="005E5EC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1E97E5" w14:textId="77777777" w:rsidR="009942D4" w:rsidRDefault="005E5EC4" w:rsidP="001E1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налоговых расходов</w:t>
      </w:r>
      <w:r w:rsidR="0099683F">
        <w:rPr>
          <w:rFonts w:ascii="Times New Roman" w:hAnsi="Times New Roman" w:cs="Times New Roman"/>
          <w:sz w:val="28"/>
          <w:szCs w:val="28"/>
        </w:rPr>
        <w:t xml:space="preserve"> Отрадо-Кубанского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091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674EA">
        <w:rPr>
          <w:rFonts w:ascii="Times New Roman" w:hAnsi="Times New Roman" w:cs="Times New Roman"/>
          <w:sz w:val="28"/>
          <w:szCs w:val="28"/>
        </w:rPr>
        <w:t xml:space="preserve">Гулькевичского района </w:t>
      </w:r>
      <w:r w:rsidR="005F380E">
        <w:rPr>
          <w:rFonts w:ascii="Times New Roman" w:hAnsi="Times New Roman" w:cs="Times New Roman"/>
          <w:sz w:val="28"/>
          <w:szCs w:val="28"/>
        </w:rPr>
        <w:t>(далее – оценка эффективности налоговых расходов)</w:t>
      </w:r>
      <w:r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Pr="005E5EC4">
        <w:rPr>
          <w:rFonts w:ascii="Times New Roman" w:hAnsi="Times New Roman" w:cs="Times New Roman"/>
          <w:sz w:val="28"/>
          <w:szCs w:val="28"/>
        </w:rPr>
        <w:t xml:space="preserve">в </w:t>
      </w:r>
      <w:r w:rsidRPr="00217AA3">
        <w:rPr>
          <w:rFonts w:ascii="Times New Roman" w:hAnsi="Times New Roman" w:cs="Times New Roman"/>
          <w:sz w:val="28"/>
          <w:szCs w:val="28"/>
        </w:rPr>
        <w:t>соответствии</w:t>
      </w:r>
      <w:r w:rsidR="00217AA3" w:rsidRPr="00217AA3">
        <w:rPr>
          <w:rFonts w:ascii="Times New Roman" w:hAnsi="Times New Roman" w:cs="Times New Roman"/>
          <w:sz w:val="28"/>
          <w:szCs w:val="28"/>
        </w:rPr>
        <w:t xml:space="preserve"> с основными положениями постановления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</w:t>
      </w:r>
      <w:r w:rsidR="00217AA3">
        <w:rPr>
          <w:rFonts w:ascii="Times New Roman" w:hAnsi="Times New Roman" w:cs="Times New Roman"/>
          <w:sz w:val="28"/>
          <w:szCs w:val="28"/>
        </w:rPr>
        <w:t>,</w:t>
      </w:r>
      <w:r w:rsidRPr="005E5EC4">
        <w:rPr>
          <w:rFonts w:ascii="Times New Roman" w:hAnsi="Times New Roman" w:cs="Times New Roman"/>
          <w:sz w:val="28"/>
          <w:szCs w:val="28"/>
        </w:rPr>
        <w:t xml:space="preserve"> с Порядком</w:t>
      </w:r>
      <w:r w:rsidRPr="005E5EC4">
        <w:t xml:space="preserve"> </w:t>
      </w:r>
      <w:r w:rsidRPr="005E5EC4">
        <w:rPr>
          <w:rFonts w:ascii="Times New Roman" w:hAnsi="Times New Roman" w:cs="Times New Roman"/>
          <w:sz w:val="28"/>
          <w:szCs w:val="28"/>
        </w:rPr>
        <w:t xml:space="preserve">оценки налоговых </w:t>
      </w:r>
      <w:r w:rsidRPr="0099683F">
        <w:rPr>
          <w:rFonts w:ascii="Times New Roman" w:hAnsi="Times New Roman" w:cs="Times New Roman"/>
          <w:sz w:val="28"/>
          <w:szCs w:val="28"/>
        </w:rPr>
        <w:t>расходов</w:t>
      </w:r>
      <w:r w:rsidR="002674EA" w:rsidRPr="0099683F">
        <w:rPr>
          <w:rFonts w:ascii="Times New Roman" w:hAnsi="Times New Roman" w:cs="Times New Roman"/>
          <w:sz w:val="28"/>
          <w:szCs w:val="28"/>
        </w:rPr>
        <w:t xml:space="preserve"> </w:t>
      </w:r>
      <w:r w:rsidR="0099683F" w:rsidRPr="0099683F">
        <w:rPr>
          <w:rFonts w:ascii="Times New Roman" w:hAnsi="Times New Roman" w:cs="Times New Roman"/>
          <w:sz w:val="28"/>
          <w:szCs w:val="28"/>
        </w:rPr>
        <w:t xml:space="preserve">Отрадо-Кубанского </w:t>
      </w:r>
      <w:r w:rsidR="002674EA" w:rsidRPr="0099683F">
        <w:rPr>
          <w:rFonts w:ascii="Times New Roman" w:hAnsi="Times New Roman" w:cs="Times New Roman"/>
          <w:sz w:val="28"/>
          <w:szCs w:val="28"/>
        </w:rPr>
        <w:t>сельского</w:t>
      </w:r>
      <w:r w:rsidR="002674EA" w:rsidRPr="002674E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2674EA">
        <w:rPr>
          <w:rFonts w:ascii="Times New Roman" w:hAnsi="Times New Roman" w:cs="Times New Roman"/>
          <w:sz w:val="28"/>
          <w:szCs w:val="28"/>
        </w:rPr>
        <w:t>Гулькевичского</w:t>
      </w:r>
      <w:r w:rsidRPr="005E5EC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674EA">
        <w:rPr>
          <w:rFonts w:ascii="Times New Roman" w:hAnsi="Times New Roman" w:cs="Times New Roman"/>
          <w:sz w:val="28"/>
          <w:szCs w:val="28"/>
        </w:rPr>
        <w:t>а</w:t>
      </w:r>
      <w:r w:rsidRPr="005E5EC4">
        <w:rPr>
          <w:rFonts w:ascii="Times New Roman" w:hAnsi="Times New Roman" w:cs="Times New Roman"/>
          <w:sz w:val="28"/>
          <w:szCs w:val="28"/>
        </w:rPr>
        <w:t xml:space="preserve">, утвержденным постановлением администрации </w:t>
      </w:r>
      <w:r w:rsidR="0099683F" w:rsidRPr="0099683F">
        <w:rPr>
          <w:rFonts w:ascii="Times New Roman" w:hAnsi="Times New Roman" w:cs="Times New Roman"/>
          <w:sz w:val="28"/>
          <w:szCs w:val="28"/>
        </w:rPr>
        <w:t>Отрадо-Кубанского сельского</w:t>
      </w:r>
      <w:r w:rsidR="0099683F" w:rsidRPr="002674EA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E5EC4">
        <w:rPr>
          <w:rFonts w:ascii="Times New Roman" w:hAnsi="Times New Roman" w:cs="Times New Roman"/>
          <w:sz w:val="28"/>
          <w:szCs w:val="28"/>
        </w:rPr>
        <w:t xml:space="preserve"> </w:t>
      </w:r>
      <w:r w:rsidR="00CA7A30">
        <w:rPr>
          <w:rFonts w:ascii="Times New Roman" w:hAnsi="Times New Roman" w:cs="Times New Roman"/>
          <w:sz w:val="28"/>
          <w:szCs w:val="28"/>
        </w:rPr>
        <w:t>Гулькевичск</w:t>
      </w:r>
      <w:r w:rsidR="009942D4">
        <w:rPr>
          <w:rFonts w:ascii="Times New Roman" w:hAnsi="Times New Roman" w:cs="Times New Roman"/>
          <w:sz w:val="28"/>
          <w:szCs w:val="28"/>
        </w:rPr>
        <w:t>ого</w:t>
      </w:r>
      <w:r w:rsidR="00CA7A3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942D4">
        <w:rPr>
          <w:rFonts w:ascii="Times New Roman" w:hAnsi="Times New Roman" w:cs="Times New Roman"/>
          <w:sz w:val="28"/>
          <w:szCs w:val="28"/>
        </w:rPr>
        <w:t>а</w:t>
      </w:r>
      <w:r w:rsidRPr="005E5EC4">
        <w:rPr>
          <w:rFonts w:ascii="Times New Roman" w:hAnsi="Times New Roman" w:cs="Times New Roman"/>
          <w:sz w:val="28"/>
          <w:szCs w:val="28"/>
        </w:rPr>
        <w:t xml:space="preserve"> «Об утверждении Порядка оценки налоговых расходов </w:t>
      </w:r>
      <w:r w:rsidR="0099683F" w:rsidRPr="0099683F">
        <w:rPr>
          <w:rFonts w:ascii="Times New Roman" w:hAnsi="Times New Roman" w:cs="Times New Roman"/>
          <w:sz w:val="28"/>
          <w:szCs w:val="28"/>
        </w:rPr>
        <w:t>Отрадо-Кубанского сельского</w:t>
      </w:r>
      <w:r w:rsidR="0099683F" w:rsidRPr="002674E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942D4">
        <w:rPr>
          <w:rFonts w:ascii="Times New Roman" w:hAnsi="Times New Roman" w:cs="Times New Roman"/>
          <w:sz w:val="28"/>
          <w:szCs w:val="28"/>
        </w:rPr>
        <w:t>Гулькевичского</w:t>
      </w:r>
      <w:r w:rsidR="00CA7A3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942D4">
        <w:rPr>
          <w:rFonts w:ascii="Times New Roman" w:hAnsi="Times New Roman" w:cs="Times New Roman"/>
          <w:sz w:val="28"/>
          <w:szCs w:val="28"/>
        </w:rPr>
        <w:t>а</w:t>
      </w:r>
      <w:r w:rsidR="00CA7A30">
        <w:rPr>
          <w:rFonts w:ascii="Times New Roman" w:hAnsi="Times New Roman" w:cs="Times New Roman"/>
          <w:sz w:val="28"/>
          <w:szCs w:val="28"/>
        </w:rPr>
        <w:t>» (далее -</w:t>
      </w:r>
      <w:r w:rsidR="001E1E35">
        <w:rPr>
          <w:rFonts w:ascii="Times New Roman" w:hAnsi="Times New Roman" w:cs="Times New Roman"/>
          <w:sz w:val="28"/>
          <w:szCs w:val="28"/>
        </w:rPr>
        <w:t xml:space="preserve"> </w:t>
      </w:r>
      <w:r w:rsidR="00CA7A30">
        <w:rPr>
          <w:rFonts w:ascii="Times New Roman" w:hAnsi="Times New Roman" w:cs="Times New Roman"/>
          <w:sz w:val="28"/>
          <w:szCs w:val="28"/>
        </w:rPr>
        <w:t>Порядок)</w:t>
      </w:r>
      <w:r w:rsidR="009942D4">
        <w:rPr>
          <w:rFonts w:ascii="Times New Roman" w:hAnsi="Times New Roman" w:cs="Times New Roman"/>
          <w:sz w:val="28"/>
          <w:szCs w:val="28"/>
        </w:rPr>
        <w:t>.</w:t>
      </w:r>
      <w:r w:rsidR="00CA7A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B61889" w14:textId="77777777" w:rsidR="009942D4" w:rsidRDefault="009942D4" w:rsidP="001E1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оценки эффективности налоговых расходов использовались статистические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данные  налоговой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отчетности, предоставленные </w:t>
      </w:r>
      <w:r w:rsidR="00CA7A30">
        <w:rPr>
          <w:rFonts w:ascii="Times New Roman" w:hAnsi="Times New Roman" w:cs="Times New Roman"/>
          <w:sz w:val="28"/>
          <w:szCs w:val="28"/>
        </w:rPr>
        <w:t>Межрайонной инспекци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CA7A30">
        <w:rPr>
          <w:rFonts w:ascii="Times New Roman" w:hAnsi="Times New Roman" w:cs="Times New Roman"/>
          <w:sz w:val="28"/>
          <w:szCs w:val="28"/>
        </w:rPr>
        <w:t xml:space="preserve"> федеральной налоговой службы №</w:t>
      </w:r>
      <w:r w:rsidR="00217AA3">
        <w:rPr>
          <w:rFonts w:ascii="Times New Roman" w:hAnsi="Times New Roman" w:cs="Times New Roman"/>
          <w:sz w:val="28"/>
          <w:szCs w:val="28"/>
        </w:rPr>
        <w:t xml:space="preserve"> </w:t>
      </w:r>
      <w:r w:rsidR="00CA7A30">
        <w:rPr>
          <w:rFonts w:ascii="Times New Roman" w:hAnsi="Times New Roman" w:cs="Times New Roman"/>
          <w:sz w:val="28"/>
          <w:szCs w:val="28"/>
        </w:rPr>
        <w:t>5 по Краснодарскому краю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D832A2" w14:textId="77777777" w:rsidR="00217AA3" w:rsidRDefault="00217AA3" w:rsidP="001E1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AA3">
        <w:rPr>
          <w:rFonts w:ascii="Times New Roman" w:hAnsi="Times New Roman" w:cs="Times New Roman"/>
          <w:sz w:val="28"/>
          <w:szCs w:val="28"/>
        </w:rPr>
        <w:t>Оценка эффективности налоговых расходов проводится в целях минимизации риска предоставления неэффективных налоговых расходов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1B5C26" w14:textId="77777777" w:rsidR="001E1E35" w:rsidRDefault="001E1E35" w:rsidP="001E1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пунктом 1.4 Порядка сформирован Перечень</w:t>
      </w:r>
      <w:r w:rsidRPr="001E1E35">
        <w:t xml:space="preserve"> </w:t>
      </w:r>
      <w:r w:rsidRPr="001E1E35">
        <w:rPr>
          <w:rFonts w:ascii="Times New Roman" w:hAnsi="Times New Roman" w:cs="Times New Roman"/>
          <w:sz w:val="28"/>
          <w:szCs w:val="28"/>
        </w:rPr>
        <w:t>показателей для проведения оценки налоговых расходов</w:t>
      </w:r>
      <w:r w:rsidR="006456A3">
        <w:rPr>
          <w:rFonts w:ascii="Times New Roman" w:hAnsi="Times New Roman" w:cs="Times New Roman"/>
          <w:sz w:val="28"/>
          <w:szCs w:val="28"/>
        </w:rPr>
        <w:t xml:space="preserve"> </w:t>
      </w:r>
      <w:r w:rsidR="00B51350">
        <w:rPr>
          <w:rFonts w:ascii="Times New Roman" w:hAnsi="Times New Roman" w:cs="Times New Roman"/>
          <w:sz w:val="28"/>
          <w:szCs w:val="28"/>
        </w:rPr>
        <w:t>(приложение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0C185A">
        <w:rPr>
          <w:rFonts w:ascii="Times New Roman" w:hAnsi="Times New Roman" w:cs="Times New Roman"/>
          <w:sz w:val="28"/>
          <w:szCs w:val="28"/>
        </w:rPr>
        <w:t>.</w:t>
      </w:r>
    </w:p>
    <w:p w14:paraId="7FAAFBD6" w14:textId="77777777" w:rsidR="000C185A" w:rsidRDefault="000C185A" w:rsidP="001E1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Куратором налогового расхода является </w:t>
      </w:r>
      <w:r w:rsidR="00920690">
        <w:rPr>
          <w:rFonts w:ascii="Times New Roman" w:hAnsi="Times New Roman" w:cs="Times New Roman"/>
          <w:sz w:val="28"/>
          <w:szCs w:val="28"/>
        </w:rPr>
        <w:t xml:space="preserve">– администрация </w:t>
      </w:r>
      <w:r w:rsidR="001D1340" w:rsidRPr="0099683F">
        <w:rPr>
          <w:rFonts w:ascii="Times New Roman" w:hAnsi="Times New Roman" w:cs="Times New Roman"/>
          <w:sz w:val="28"/>
          <w:szCs w:val="28"/>
        </w:rPr>
        <w:t>Отрадо-Кубанского сельского</w:t>
      </w:r>
      <w:r w:rsidR="001D1340" w:rsidRPr="002674EA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20690" w:rsidRPr="00920690">
        <w:rPr>
          <w:rFonts w:ascii="Times New Roman" w:hAnsi="Times New Roman" w:cs="Times New Roman"/>
          <w:sz w:val="28"/>
          <w:szCs w:val="28"/>
        </w:rPr>
        <w:t xml:space="preserve"> Гулькевичского района</w:t>
      </w:r>
      <w:r w:rsidR="00472B74">
        <w:rPr>
          <w:rFonts w:ascii="Times New Roman" w:hAnsi="Times New Roman" w:cs="Times New Roman"/>
          <w:sz w:val="28"/>
          <w:szCs w:val="28"/>
        </w:rPr>
        <w:t>.</w:t>
      </w:r>
    </w:p>
    <w:p w14:paraId="5D8C3F5F" w14:textId="481A2E71" w:rsidR="00472B74" w:rsidRDefault="00472B74" w:rsidP="001E1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2B74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72B74">
        <w:rPr>
          <w:rFonts w:ascii="Times New Roman" w:hAnsi="Times New Roman" w:cs="Times New Roman"/>
          <w:sz w:val="28"/>
          <w:szCs w:val="28"/>
        </w:rPr>
        <w:t xml:space="preserve">  </w:t>
      </w:r>
      <w:r w:rsidR="00523845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472B74">
        <w:rPr>
          <w:rFonts w:ascii="Times New Roman" w:hAnsi="Times New Roman" w:cs="Times New Roman"/>
          <w:sz w:val="28"/>
          <w:szCs w:val="28"/>
        </w:rPr>
        <w:t xml:space="preserve"> сессии </w:t>
      </w:r>
      <w:r w:rsidR="00523845">
        <w:rPr>
          <w:rFonts w:ascii="Times New Roman" w:hAnsi="Times New Roman" w:cs="Times New Roman"/>
          <w:sz w:val="28"/>
          <w:szCs w:val="28"/>
        </w:rPr>
        <w:t>5</w:t>
      </w:r>
      <w:r w:rsidRPr="00472B74">
        <w:rPr>
          <w:rFonts w:ascii="Times New Roman" w:hAnsi="Times New Roman" w:cs="Times New Roman"/>
          <w:sz w:val="28"/>
          <w:szCs w:val="28"/>
        </w:rPr>
        <w:t xml:space="preserve"> созыва № </w:t>
      </w:r>
      <w:r w:rsidR="00523845">
        <w:rPr>
          <w:rFonts w:ascii="Times New Roman" w:hAnsi="Times New Roman" w:cs="Times New Roman"/>
          <w:sz w:val="28"/>
          <w:szCs w:val="28"/>
        </w:rPr>
        <w:t>10</w:t>
      </w:r>
      <w:r w:rsidRPr="00472B74">
        <w:rPr>
          <w:rFonts w:ascii="Times New Roman" w:hAnsi="Times New Roman" w:cs="Times New Roman"/>
          <w:sz w:val="28"/>
          <w:szCs w:val="28"/>
        </w:rPr>
        <w:t xml:space="preserve"> от 2</w:t>
      </w:r>
      <w:r w:rsidR="00523845">
        <w:rPr>
          <w:rFonts w:ascii="Times New Roman" w:hAnsi="Times New Roman" w:cs="Times New Roman"/>
          <w:sz w:val="28"/>
          <w:szCs w:val="28"/>
        </w:rPr>
        <w:t>5</w:t>
      </w:r>
      <w:r w:rsidR="001D1340">
        <w:rPr>
          <w:rFonts w:ascii="Times New Roman" w:hAnsi="Times New Roman" w:cs="Times New Roman"/>
          <w:sz w:val="28"/>
          <w:szCs w:val="28"/>
        </w:rPr>
        <w:t>.11.20</w:t>
      </w:r>
      <w:r w:rsidR="00523845">
        <w:rPr>
          <w:rFonts w:ascii="Times New Roman" w:hAnsi="Times New Roman" w:cs="Times New Roman"/>
          <w:sz w:val="28"/>
          <w:szCs w:val="28"/>
        </w:rPr>
        <w:t>24</w:t>
      </w:r>
      <w:r w:rsidRPr="00472B74">
        <w:rPr>
          <w:rFonts w:ascii="Times New Roman" w:hAnsi="Times New Roman" w:cs="Times New Roman"/>
          <w:sz w:val="28"/>
          <w:szCs w:val="28"/>
        </w:rPr>
        <w:t xml:space="preserve"> </w:t>
      </w:r>
      <w:r w:rsidR="0020241F">
        <w:rPr>
          <w:rFonts w:ascii="Times New Roman" w:hAnsi="Times New Roman" w:cs="Times New Roman"/>
          <w:sz w:val="28"/>
          <w:szCs w:val="28"/>
        </w:rPr>
        <w:t xml:space="preserve">«О земельном налоге» в редакции </w:t>
      </w:r>
      <w:r w:rsidR="0020241F" w:rsidRPr="0020241F">
        <w:rPr>
          <w:rFonts w:ascii="Times New Roman" w:hAnsi="Times New Roman" w:cs="Times New Roman"/>
          <w:sz w:val="28"/>
          <w:szCs w:val="28"/>
        </w:rPr>
        <w:t xml:space="preserve"> от </w:t>
      </w:r>
      <w:r w:rsidR="003902B0">
        <w:rPr>
          <w:rFonts w:ascii="Times New Roman" w:hAnsi="Times New Roman" w:cs="Times New Roman"/>
          <w:sz w:val="28"/>
          <w:szCs w:val="28"/>
        </w:rPr>
        <w:t>18</w:t>
      </w:r>
      <w:r w:rsidR="001D1340">
        <w:rPr>
          <w:rFonts w:ascii="Times New Roman" w:hAnsi="Times New Roman" w:cs="Times New Roman"/>
          <w:sz w:val="28"/>
          <w:szCs w:val="28"/>
        </w:rPr>
        <w:t>.</w:t>
      </w:r>
      <w:r w:rsidR="003902B0">
        <w:rPr>
          <w:rFonts w:ascii="Times New Roman" w:hAnsi="Times New Roman" w:cs="Times New Roman"/>
          <w:sz w:val="28"/>
          <w:szCs w:val="28"/>
        </w:rPr>
        <w:t>1</w:t>
      </w:r>
      <w:r w:rsidR="001D1340">
        <w:rPr>
          <w:rFonts w:ascii="Times New Roman" w:hAnsi="Times New Roman" w:cs="Times New Roman"/>
          <w:sz w:val="28"/>
          <w:szCs w:val="28"/>
        </w:rPr>
        <w:t>2.20</w:t>
      </w:r>
      <w:r w:rsidR="003902B0">
        <w:rPr>
          <w:rFonts w:ascii="Times New Roman" w:hAnsi="Times New Roman" w:cs="Times New Roman"/>
          <w:sz w:val="28"/>
          <w:szCs w:val="28"/>
        </w:rPr>
        <w:t>24</w:t>
      </w:r>
      <w:r w:rsidR="001D1340">
        <w:rPr>
          <w:rFonts w:ascii="Times New Roman" w:hAnsi="Times New Roman" w:cs="Times New Roman"/>
          <w:sz w:val="28"/>
          <w:szCs w:val="28"/>
        </w:rPr>
        <w:t xml:space="preserve"> №</w:t>
      </w:r>
      <w:r w:rsidR="00523845">
        <w:rPr>
          <w:rFonts w:ascii="Times New Roman" w:hAnsi="Times New Roman" w:cs="Times New Roman"/>
          <w:sz w:val="28"/>
          <w:szCs w:val="28"/>
        </w:rPr>
        <w:t xml:space="preserve"> </w:t>
      </w:r>
      <w:r w:rsidR="003902B0">
        <w:rPr>
          <w:rFonts w:ascii="Times New Roman" w:hAnsi="Times New Roman" w:cs="Times New Roman"/>
          <w:sz w:val="28"/>
          <w:szCs w:val="28"/>
        </w:rPr>
        <w:t>18</w:t>
      </w:r>
      <w:r w:rsidR="001D1340">
        <w:rPr>
          <w:rFonts w:ascii="Times New Roman" w:hAnsi="Times New Roman" w:cs="Times New Roman"/>
          <w:sz w:val="28"/>
          <w:szCs w:val="28"/>
        </w:rPr>
        <w:t xml:space="preserve">, </w:t>
      </w:r>
      <w:r w:rsidR="00475FB9">
        <w:rPr>
          <w:rFonts w:ascii="Times New Roman" w:hAnsi="Times New Roman" w:cs="Times New Roman"/>
          <w:sz w:val="28"/>
          <w:szCs w:val="28"/>
        </w:rPr>
        <w:t xml:space="preserve">налоговые льготы по земельному налогу установлены для </w:t>
      </w:r>
      <w:r w:rsidR="00074673">
        <w:rPr>
          <w:rFonts w:ascii="Times New Roman" w:hAnsi="Times New Roman" w:cs="Times New Roman"/>
          <w:sz w:val="28"/>
          <w:szCs w:val="28"/>
        </w:rPr>
        <w:t>2</w:t>
      </w:r>
      <w:r w:rsidR="00475FB9">
        <w:rPr>
          <w:rFonts w:ascii="Times New Roman" w:hAnsi="Times New Roman" w:cs="Times New Roman"/>
          <w:sz w:val="28"/>
          <w:szCs w:val="28"/>
        </w:rPr>
        <w:t xml:space="preserve"> категорий налогоплательщиков (юридические лица</w:t>
      </w:r>
      <w:r w:rsidR="00E83732">
        <w:rPr>
          <w:rFonts w:ascii="Times New Roman" w:hAnsi="Times New Roman" w:cs="Times New Roman"/>
          <w:sz w:val="28"/>
          <w:szCs w:val="28"/>
        </w:rPr>
        <w:t>,</w:t>
      </w:r>
      <w:r w:rsidR="00475FB9">
        <w:rPr>
          <w:rFonts w:ascii="Times New Roman" w:hAnsi="Times New Roman" w:cs="Times New Roman"/>
          <w:sz w:val="28"/>
          <w:szCs w:val="28"/>
        </w:rPr>
        <w:t xml:space="preserve"> физические лица).</w:t>
      </w:r>
    </w:p>
    <w:p w14:paraId="6867F873" w14:textId="491E7674" w:rsidR="00475FB9" w:rsidRDefault="00475FB9" w:rsidP="00475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5FB9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75FB9">
        <w:rPr>
          <w:rFonts w:ascii="Times New Roman" w:hAnsi="Times New Roman" w:cs="Times New Roman"/>
          <w:sz w:val="28"/>
          <w:szCs w:val="28"/>
        </w:rPr>
        <w:t xml:space="preserve">  </w:t>
      </w:r>
      <w:r w:rsidR="00A6717C">
        <w:rPr>
          <w:rFonts w:ascii="Times New Roman" w:hAnsi="Times New Roman" w:cs="Times New Roman"/>
          <w:sz w:val="28"/>
          <w:szCs w:val="28"/>
        </w:rPr>
        <w:t>43</w:t>
      </w:r>
      <w:proofErr w:type="gramEnd"/>
      <w:r w:rsidR="00217CA6">
        <w:rPr>
          <w:rFonts w:ascii="Times New Roman" w:hAnsi="Times New Roman" w:cs="Times New Roman"/>
          <w:sz w:val="28"/>
          <w:szCs w:val="28"/>
        </w:rPr>
        <w:t xml:space="preserve"> сессии </w:t>
      </w:r>
      <w:r w:rsidR="00692B07">
        <w:rPr>
          <w:rFonts w:ascii="Times New Roman" w:hAnsi="Times New Roman" w:cs="Times New Roman"/>
          <w:sz w:val="28"/>
          <w:szCs w:val="28"/>
        </w:rPr>
        <w:t>4</w:t>
      </w:r>
      <w:r w:rsidR="00217CA6">
        <w:rPr>
          <w:rFonts w:ascii="Times New Roman" w:hAnsi="Times New Roman" w:cs="Times New Roman"/>
          <w:sz w:val="28"/>
          <w:szCs w:val="28"/>
        </w:rPr>
        <w:t xml:space="preserve"> созыва № 2</w:t>
      </w:r>
      <w:r w:rsidRPr="00475FB9">
        <w:rPr>
          <w:rFonts w:ascii="Times New Roman" w:hAnsi="Times New Roman" w:cs="Times New Roman"/>
          <w:sz w:val="28"/>
          <w:szCs w:val="28"/>
        </w:rPr>
        <w:t xml:space="preserve"> от </w:t>
      </w:r>
      <w:r w:rsidR="00A6717C">
        <w:rPr>
          <w:rFonts w:ascii="Times New Roman" w:hAnsi="Times New Roman" w:cs="Times New Roman"/>
          <w:sz w:val="28"/>
          <w:szCs w:val="28"/>
        </w:rPr>
        <w:t>18</w:t>
      </w:r>
      <w:r w:rsidR="00217CA6">
        <w:rPr>
          <w:rFonts w:ascii="Times New Roman" w:hAnsi="Times New Roman" w:cs="Times New Roman"/>
          <w:sz w:val="28"/>
          <w:szCs w:val="28"/>
        </w:rPr>
        <w:t>.</w:t>
      </w:r>
      <w:r w:rsidR="00A6717C">
        <w:rPr>
          <w:rFonts w:ascii="Times New Roman" w:hAnsi="Times New Roman" w:cs="Times New Roman"/>
          <w:sz w:val="28"/>
          <w:szCs w:val="28"/>
        </w:rPr>
        <w:t>10</w:t>
      </w:r>
      <w:r w:rsidR="00217CA6">
        <w:rPr>
          <w:rFonts w:ascii="Times New Roman" w:hAnsi="Times New Roman" w:cs="Times New Roman"/>
          <w:sz w:val="28"/>
          <w:szCs w:val="28"/>
        </w:rPr>
        <w:t>.20</w:t>
      </w:r>
      <w:r w:rsidR="00A6717C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75FB9">
        <w:rPr>
          <w:rFonts w:ascii="Times New Roman" w:hAnsi="Times New Roman" w:cs="Times New Roman"/>
          <w:sz w:val="28"/>
          <w:szCs w:val="28"/>
        </w:rPr>
        <w:t>О нал</w:t>
      </w:r>
      <w:r>
        <w:rPr>
          <w:rFonts w:ascii="Times New Roman" w:hAnsi="Times New Roman" w:cs="Times New Roman"/>
          <w:sz w:val="28"/>
          <w:szCs w:val="28"/>
        </w:rPr>
        <w:t xml:space="preserve">оге на имущество физических лиц» </w:t>
      </w:r>
      <w:r w:rsidR="00523845">
        <w:rPr>
          <w:rFonts w:ascii="Times New Roman" w:hAnsi="Times New Roman" w:cs="Times New Roman"/>
          <w:sz w:val="28"/>
          <w:szCs w:val="28"/>
        </w:rPr>
        <w:t xml:space="preserve">, в редакции </w:t>
      </w:r>
      <w:r w:rsidR="00523845" w:rsidRPr="0020241F">
        <w:rPr>
          <w:rFonts w:ascii="Times New Roman" w:hAnsi="Times New Roman" w:cs="Times New Roman"/>
          <w:sz w:val="28"/>
          <w:szCs w:val="28"/>
        </w:rPr>
        <w:t xml:space="preserve"> от </w:t>
      </w:r>
      <w:r w:rsidR="00523845">
        <w:rPr>
          <w:rFonts w:ascii="Times New Roman" w:hAnsi="Times New Roman" w:cs="Times New Roman"/>
          <w:sz w:val="28"/>
          <w:szCs w:val="28"/>
        </w:rPr>
        <w:t>2</w:t>
      </w:r>
      <w:r w:rsidR="00194489">
        <w:rPr>
          <w:rFonts w:ascii="Times New Roman" w:hAnsi="Times New Roman" w:cs="Times New Roman"/>
          <w:sz w:val="28"/>
          <w:szCs w:val="28"/>
        </w:rPr>
        <w:t>5</w:t>
      </w:r>
      <w:r w:rsidR="00523845">
        <w:rPr>
          <w:rFonts w:ascii="Times New Roman" w:hAnsi="Times New Roman" w:cs="Times New Roman"/>
          <w:sz w:val="28"/>
          <w:szCs w:val="28"/>
        </w:rPr>
        <w:t>.</w:t>
      </w:r>
      <w:r w:rsidR="00194489">
        <w:rPr>
          <w:rFonts w:ascii="Times New Roman" w:hAnsi="Times New Roman" w:cs="Times New Roman"/>
          <w:sz w:val="28"/>
          <w:szCs w:val="28"/>
        </w:rPr>
        <w:t>11</w:t>
      </w:r>
      <w:r w:rsidR="00523845">
        <w:rPr>
          <w:rFonts w:ascii="Times New Roman" w:hAnsi="Times New Roman" w:cs="Times New Roman"/>
          <w:sz w:val="28"/>
          <w:szCs w:val="28"/>
        </w:rPr>
        <w:t>.20</w:t>
      </w:r>
      <w:r w:rsidR="00194489">
        <w:rPr>
          <w:rFonts w:ascii="Times New Roman" w:hAnsi="Times New Roman" w:cs="Times New Roman"/>
          <w:sz w:val="28"/>
          <w:szCs w:val="28"/>
        </w:rPr>
        <w:t>24</w:t>
      </w:r>
      <w:r w:rsidR="00523845">
        <w:rPr>
          <w:rFonts w:ascii="Times New Roman" w:hAnsi="Times New Roman" w:cs="Times New Roman"/>
          <w:sz w:val="28"/>
          <w:szCs w:val="28"/>
        </w:rPr>
        <w:t xml:space="preserve"> № </w:t>
      </w:r>
      <w:r w:rsidR="00194489">
        <w:rPr>
          <w:rFonts w:ascii="Times New Roman" w:hAnsi="Times New Roman" w:cs="Times New Roman"/>
          <w:sz w:val="28"/>
          <w:szCs w:val="28"/>
        </w:rPr>
        <w:t>11</w:t>
      </w:r>
      <w:r w:rsidR="00523845">
        <w:rPr>
          <w:rFonts w:ascii="Times New Roman" w:hAnsi="Times New Roman" w:cs="Times New Roman"/>
          <w:sz w:val="28"/>
          <w:szCs w:val="28"/>
        </w:rPr>
        <w:t>,</w:t>
      </w:r>
      <w:r w:rsidR="001944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налоговые льготы по налогу на имущество физических лиц установлены для 2 категорий налогоплательщиков.</w:t>
      </w:r>
    </w:p>
    <w:p w14:paraId="77B344EA" w14:textId="77777777" w:rsidR="00920690" w:rsidRPr="002A22E0" w:rsidRDefault="00920690" w:rsidP="00E827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2E0">
        <w:rPr>
          <w:rFonts w:ascii="Times New Roman" w:hAnsi="Times New Roman" w:cs="Times New Roman"/>
          <w:sz w:val="28"/>
          <w:szCs w:val="28"/>
        </w:rPr>
        <w:t xml:space="preserve">Результаты оценки учитываются при формировании основных направлений бюджетной и налоговой политики </w:t>
      </w:r>
      <w:r w:rsidR="00830F98" w:rsidRPr="0099683F">
        <w:rPr>
          <w:rFonts w:ascii="Times New Roman" w:hAnsi="Times New Roman" w:cs="Times New Roman"/>
          <w:sz w:val="28"/>
          <w:szCs w:val="28"/>
        </w:rPr>
        <w:t>Отрадо-Кубанского сельского</w:t>
      </w:r>
      <w:r w:rsidR="00830F98" w:rsidRPr="002674EA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9025BF" w:rsidRPr="002A22E0">
        <w:rPr>
          <w:rFonts w:ascii="Times New Roman" w:hAnsi="Times New Roman" w:cs="Times New Roman"/>
          <w:sz w:val="28"/>
          <w:szCs w:val="28"/>
        </w:rPr>
        <w:t>Гулькевичского района</w:t>
      </w:r>
      <w:r w:rsidR="00B34544" w:rsidRPr="002A22E0">
        <w:rPr>
          <w:rFonts w:ascii="Times New Roman" w:hAnsi="Times New Roman" w:cs="Times New Roman"/>
          <w:sz w:val="28"/>
          <w:szCs w:val="28"/>
        </w:rPr>
        <w:t xml:space="preserve"> (далее – сельское поселение)</w:t>
      </w:r>
      <w:r w:rsidRPr="002A22E0">
        <w:rPr>
          <w:rFonts w:ascii="Times New Roman" w:hAnsi="Times New Roman" w:cs="Times New Roman"/>
          <w:sz w:val="28"/>
          <w:szCs w:val="28"/>
        </w:rPr>
        <w:t xml:space="preserve">, а также при </w:t>
      </w:r>
      <w:r w:rsidR="00B34544" w:rsidRPr="002A22E0">
        <w:rPr>
          <w:rFonts w:ascii="Times New Roman" w:hAnsi="Times New Roman" w:cs="Times New Roman"/>
          <w:sz w:val="28"/>
          <w:szCs w:val="28"/>
        </w:rPr>
        <w:t>формировании проекта бюджета</w:t>
      </w:r>
      <w:r w:rsidR="00684D60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2A22E0">
        <w:rPr>
          <w:rFonts w:ascii="Times New Roman" w:hAnsi="Times New Roman" w:cs="Times New Roman"/>
          <w:sz w:val="28"/>
          <w:szCs w:val="28"/>
        </w:rPr>
        <w:t>.</w:t>
      </w:r>
    </w:p>
    <w:p w14:paraId="3367CFDA" w14:textId="77777777" w:rsidR="00765DE7" w:rsidRDefault="00F13913" w:rsidP="00E827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2E0">
        <w:rPr>
          <w:rFonts w:ascii="Times New Roman" w:hAnsi="Times New Roman" w:cs="Times New Roman"/>
          <w:sz w:val="28"/>
          <w:szCs w:val="28"/>
        </w:rPr>
        <w:t>В зависимости от целевой категории определен</w:t>
      </w:r>
      <w:r w:rsidR="00E8272C" w:rsidRPr="002A22E0">
        <w:rPr>
          <w:rFonts w:ascii="Times New Roman" w:hAnsi="Times New Roman" w:cs="Times New Roman"/>
          <w:sz w:val="28"/>
          <w:szCs w:val="28"/>
        </w:rPr>
        <w:t>ы</w:t>
      </w:r>
      <w:r w:rsidRPr="002A22E0">
        <w:rPr>
          <w:rFonts w:ascii="Times New Roman" w:hAnsi="Times New Roman" w:cs="Times New Roman"/>
          <w:sz w:val="28"/>
          <w:szCs w:val="28"/>
        </w:rPr>
        <w:t xml:space="preserve"> основн</w:t>
      </w:r>
      <w:r w:rsidR="00E8272C" w:rsidRPr="002A22E0">
        <w:rPr>
          <w:rFonts w:ascii="Times New Roman" w:hAnsi="Times New Roman" w:cs="Times New Roman"/>
          <w:sz w:val="28"/>
          <w:szCs w:val="28"/>
        </w:rPr>
        <w:t>ые</w:t>
      </w:r>
      <w:r w:rsidRPr="002A22E0">
        <w:rPr>
          <w:rFonts w:ascii="Times New Roman" w:hAnsi="Times New Roman" w:cs="Times New Roman"/>
          <w:sz w:val="28"/>
          <w:szCs w:val="28"/>
        </w:rPr>
        <w:t xml:space="preserve"> виды налогового расхода</w:t>
      </w:r>
      <w:r w:rsidR="00E8272C" w:rsidRPr="002A22E0">
        <w:rPr>
          <w:rFonts w:ascii="Times New Roman" w:hAnsi="Times New Roman" w:cs="Times New Roman"/>
          <w:sz w:val="28"/>
          <w:szCs w:val="28"/>
        </w:rPr>
        <w:t>: социальные и технические.</w:t>
      </w:r>
    </w:p>
    <w:p w14:paraId="309DA800" w14:textId="77777777" w:rsidR="007E174C" w:rsidRDefault="00236AB7" w:rsidP="0040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налоговые расходы </w:t>
      </w:r>
      <w:r w:rsidR="00406154">
        <w:rPr>
          <w:rFonts w:ascii="Times New Roman" w:hAnsi="Times New Roman" w:cs="Times New Roman"/>
          <w:sz w:val="28"/>
          <w:szCs w:val="28"/>
        </w:rPr>
        <w:t>– налоговые льготы, предоставленные юридическим лицам, являющиеся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6154">
        <w:rPr>
          <w:rFonts w:ascii="Times New Roman" w:hAnsi="Times New Roman" w:cs="Times New Roman"/>
          <w:sz w:val="28"/>
          <w:szCs w:val="28"/>
        </w:rPr>
        <w:t>плательщиками земельного налога</w:t>
      </w:r>
      <w:r w:rsidR="007E174C">
        <w:rPr>
          <w:rFonts w:ascii="Times New Roman" w:hAnsi="Times New Roman" w:cs="Times New Roman"/>
          <w:sz w:val="28"/>
          <w:szCs w:val="28"/>
        </w:rPr>
        <w:t>:</w:t>
      </w:r>
    </w:p>
    <w:p w14:paraId="2B42DE9E" w14:textId="77777777" w:rsidR="00236AB7" w:rsidRDefault="007E174C" w:rsidP="0040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B6B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06154">
        <w:rPr>
          <w:rFonts w:ascii="Times New Roman" w:hAnsi="Times New Roman" w:cs="Times New Roman"/>
          <w:sz w:val="28"/>
          <w:szCs w:val="28"/>
        </w:rPr>
        <w:t>рганы местного самоуправления, у</w:t>
      </w:r>
      <w:r w:rsidR="00406154" w:rsidRPr="00406154">
        <w:rPr>
          <w:rFonts w:ascii="Times New Roman" w:hAnsi="Times New Roman" w:cs="Times New Roman"/>
          <w:sz w:val="28"/>
          <w:szCs w:val="28"/>
        </w:rPr>
        <w:t xml:space="preserve">чреждения культуры, образования, </w:t>
      </w:r>
      <w:proofErr w:type="gramStart"/>
      <w:r w:rsidR="00406154" w:rsidRPr="00406154">
        <w:rPr>
          <w:rFonts w:ascii="Times New Roman" w:hAnsi="Times New Roman" w:cs="Times New Roman"/>
          <w:sz w:val="28"/>
          <w:szCs w:val="28"/>
        </w:rPr>
        <w:t>здравоохранения,  муниципальные</w:t>
      </w:r>
      <w:proofErr w:type="gramEnd"/>
      <w:r w:rsidR="00406154" w:rsidRPr="00406154">
        <w:rPr>
          <w:rFonts w:ascii="Times New Roman" w:hAnsi="Times New Roman" w:cs="Times New Roman"/>
          <w:sz w:val="28"/>
          <w:szCs w:val="28"/>
        </w:rPr>
        <w:t xml:space="preserve"> учреждения социального обслуживания</w:t>
      </w:r>
      <w:r w:rsidR="00D907A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06154">
        <w:rPr>
          <w:rFonts w:ascii="Times New Roman" w:hAnsi="Times New Roman" w:cs="Times New Roman"/>
          <w:sz w:val="28"/>
          <w:szCs w:val="28"/>
        </w:rPr>
        <w:t>).</w:t>
      </w:r>
    </w:p>
    <w:p w14:paraId="3F632C57" w14:textId="77777777" w:rsidR="007E174C" w:rsidRDefault="00406154" w:rsidP="0040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Социальные налоговые расходы </w:t>
      </w:r>
      <w:r w:rsidR="00D907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07AB">
        <w:rPr>
          <w:rFonts w:ascii="Times New Roman" w:hAnsi="Times New Roman" w:cs="Times New Roman"/>
          <w:sz w:val="28"/>
          <w:szCs w:val="28"/>
        </w:rPr>
        <w:t xml:space="preserve">налоговые льготы, </w:t>
      </w:r>
      <w:r w:rsidR="00902D4C">
        <w:rPr>
          <w:rFonts w:ascii="Times New Roman" w:hAnsi="Times New Roman" w:cs="Times New Roman"/>
          <w:sz w:val="28"/>
          <w:szCs w:val="28"/>
        </w:rPr>
        <w:t xml:space="preserve">предоставленные </w:t>
      </w:r>
      <w:r w:rsidR="00D907AB">
        <w:rPr>
          <w:rFonts w:ascii="Times New Roman" w:hAnsi="Times New Roman" w:cs="Times New Roman"/>
          <w:sz w:val="28"/>
          <w:szCs w:val="28"/>
        </w:rPr>
        <w:t>физически</w:t>
      </w:r>
      <w:r w:rsidR="00902D4C">
        <w:rPr>
          <w:rFonts w:ascii="Times New Roman" w:hAnsi="Times New Roman" w:cs="Times New Roman"/>
          <w:sz w:val="28"/>
          <w:szCs w:val="28"/>
        </w:rPr>
        <w:t>м лицам</w:t>
      </w:r>
      <w:r w:rsidR="007E174C">
        <w:rPr>
          <w:rFonts w:ascii="Times New Roman" w:hAnsi="Times New Roman" w:cs="Times New Roman"/>
          <w:sz w:val="28"/>
          <w:szCs w:val="28"/>
        </w:rPr>
        <w:t>:</w:t>
      </w:r>
    </w:p>
    <w:p w14:paraId="5AA8D062" w14:textId="77777777" w:rsidR="007E174C" w:rsidRDefault="00902D4C" w:rsidP="0040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налогу на имущество</w:t>
      </w:r>
      <w:r w:rsidR="007E174C">
        <w:rPr>
          <w:rFonts w:ascii="Times New Roman" w:hAnsi="Times New Roman" w:cs="Times New Roman"/>
          <w:sz w:val="28"/>
          <w:szCs w:val="28"/>
        </w:rPr>
        <w:t>:</w:t>
      </w:r>
    </w:p>
    <w:p w14:paraId="194F2415" w14:textId="77777777" w:rsidR="007E174C" w:rsidRDefault="007E174C" w:rsidP="0040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членам многодетных семей; физическим лицам - владельцам</w:t>
      </w:r>
      <w:r w:rsidRPr="007E174C">
        <w:rPr>
          <w:rFonts w:ascii="Times New Roman" w:hAnsi="Times New Roman" w:cs="Times New Roman"/>
          <w:sz w:val="28"/>
          <w:szCs w:val="28"/>
        </w:rPr>
        <w:t xml:space="preserve"> объектов налогообложения, включенных в перечень, определяемый в соответствии с пунктом 7 статьи 378.2 НК РФ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C28035D" w14:textId="77777777" w:rsidR="00406154" w:rsidRDefault="00902D4C" w:rsidP="0040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7E174C">
        <w:rPr>
          <w:rFonts w:ascii="Times New Roman" w:hAnsi="Times New Roman" w:cs="Times New Roman"/>
          <w:sz w:val="28"/>
          <w:szCs w:val="28"/>
        </w:rPr>
        <w:t>земельному налогу:</w:t>
      </w:r>
    </w:p>
    <w:p w14:paraId="7615B011" w14:textId="64E2DD19" w:rsidR="007E174C" w:rsidRDefault="007E174C" w:rsidP="0040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ветеранам и инвалидам Великой Отечественной Войны;</w:t>
      </w:r>
      <w:r w:rsidRPr="007E174C">
        <w:t xml:space="preserve"> </w:t>
      </w:r>
      <w:r w:rsidRPr="007E174C">
        <w:rPr>
          <w:rFonts w:ascii="Times New Roman" w:hAnsi="Times New Roman" w:cs="Times New Roman"/>
          <w:sz w:val="28"/>
          <w:szCs w:val="28"/>
        </w:rPr>
        <w:t>членам многодетных семей</w:t>
      </w:r>
      <w:r w:rsidR="00C2403E">
        <w:rPr>
          <w:rFonts w:ascii="Times New Roman" w:hAnsi="Times New Roman" w:cs="Times New Roman"/>
          <w:sz w:val="28"/>
          <w:szCs w:val="28"/>
        </w:rPr>
        <w:t xml:space="preserve">, труженики тыла, Ветераны боевых действий, инвалиды детства, инвалиды </w:t>
      </w:r>
      <w:r w:rsidR="00C2403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2403E" w:rsidRPr="00C2403E">
        <w:rPr>
          <w:rFonts w:ascii="Times New Roman" w:hAnsi="Times New Roman" w:cs="Times New Roman"/>
          <w:sz w:val="28"/>
          <w:szCs w:val="28"/>
        </w:rPr>
        <w:t xml:space="preserve"> </w:t>
      </w:r>
      <w:r w:rsidR="00C2403E">
        <w:rPr>
          <w:rFonts w:ascii="Times New Roman" w:hAnsi="Times New Roman" w:cs="Times New Roman"/>
          <w:sz w:val="28"/>
          <w:szCs w:val="28"/>
        </w:rPr>
        <w:t xml:space="preserve">и </w:t>
      </w:r>
      <w:r w:rsidR="00C2403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2403E">
        <w:rPr>
          <w:rFonts w:ascii="Times New Roman" w:hAnsi="Times New Roman" w:cs="Times New Roman"/>
          <w:sz w:val="28"/>
          <w:szCs w:val="28"/>
        </w:rPr>
        <w:t xml:space="preserve"> группы, участники ликвидации последствий на Чернобыльской АС, члены семей умерших граждан РФ имеющих статус мобилизованных лиц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107F9A" w14:textId="49C4C527" w:rsidR="00C63F45" w:rsidRPr="00C63F45" w:rsidRDefault="00C63F45" w:rsidP="00C63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673">
        <w:rPr>
          <w:rFonts w:ascii="Times New Roman" w:hAnsi="Times New Roman" w:cs="Times New Roman"/>
          <w:sz w:val="28"/>
          <w:szCs w:val="28"/>
        </w:rPr>
        <w:t>Налоговой льготой в 202</w:t>
      </w:r>
      <w:r w:rsidR="00B471AD">
        <w:rPr>
          <w:rFonts w:ascii="Times New Roman" w:hAnsi="Times New Roman" w:cs="Times New Roman"/>
          <w:sz w:val="28"/>
          <w:szCs w:val="28"/>
        </w:rPr>
        <w:t>5</w:t>
      </w:r>
      <w:r w:rsidRPr="00074673">
        <w:rPr>
          <w:rFonts w:ascii="Times New Roman" w:hAnsi="Times New Roman" w:cs="Times New Roman"/>
          <w:sz w:val="28"/>
          <w:szCs w:val="28"/>
        </w:rPr>
        <w:t xml:space="preserve"> году имели </w:t>
      </w:r>
      <w:proofErr w:type="gramStart"/>
      <w:r w:rsidRPr="00074673">
        <w:rPr>
          <w:rFonts w:ascii="Times New Roman" w:hAnsi="Times New Roman" w:cs="Times New Roman"/>
          <w:sz w:val="28"/>
          <w:szCs w:val="28"/>
        </w:rPr>
        <w:t>возможность  воспользоваться</w:t>
      </w:r>
      <w:proofErr w:type="gramEnd"/>
      <w:r w:rsidRPr="00074673">
        <w:rPr>
          <w:rFonts w:ascii="Times New Roman" w:hAnsi="Times New Roman" w:cs="Times New Roman"/>
          <w:sz w:val="28"/>
          <w:szCs w:val="28"/>
        </w:rPr>
        <w:t xml:space="preserve"> – </w:t>
      </w:r>
      <w:r w:rsidR="00074673" w:rsidRPr="00074673">
        <w:rPr>
          <w:rFonts w:ascii="Times New Roman" w:hAnsi="Times New Roman" w:cs="Times New Roman"/>
          <w:sz w:val="28"/>
          <w:szCs w:val="28"/>
        </w:rPr>
        <w:t>2</w:t>
      </w:r>
      <w:r w:rsidR="00B471AD">
        <w:rPr>
          <w:rFonts w:ascii="Times New Roman" w:hAnsi="Times New Roman" w:cs="Times New Roman"/>
          <w:sz w:val="28"/>
          <w:szCs w:val="28"/>
        </w:rPr>
        <w:t>69</w:t>
      </w:r>
      <w:r w:rsidRPr="00074673">
        <w:rPr>
          <w:rFonts w:ascii="Times New Roman" w:hAnsi="Times New Roman" w:cs="Times New Roman"/>
          <w:sz w:val="28"/>
          <w:szCs w:val="28"/>
        </w:rPr>
        <w:t xml:space="preserve"> налогоплательщик</w:t>
      </w:r>
      <w:r w:rsidR="00B471AD">
        <w:rPr>
          <w:rFonts w:ascii="Times New Roman" w:hAnsi="Times New Roman" w:cs="Times New Roman"/>
          <w:sz w:val="28"/>
          <w:szCs w:val="28"/>
        </w:rPr>
        <w:t>ов</w:t>
      </w:r>
      <w:r w:rsidRPr="00074673">
        <w:rPr>
          <w:rFonts w:ascii="Times New Roman" w:hAnsi="Times New Roman" w:cs="Times New Roman"/>
          <w:sz w:val="28"/>
          <w:szCs w:val="28"/>
        </w:rPr>
        <w:t>.</w:t>
      </w:r>
    </w:p>
    <w:p w14:paraId="48FC0180" w14:textId="649C66EC" w:rsidR="00C63F45" w:rsidRDefault="00C63F45" w:rsidP="00C63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F45">
        <w:rPr>
          <w:rFonts w:ascii="Times New Roman" w:hAnsi="Times New Roman" w:cs="Times New Roman"/>
          <w:sz w:val="28"/>
          <w:szCs w:val="28"/>
        </w:rPr>
        <w:t xml:space="preserve">Сумма средств, не поступивших в бюджет сельского </w:t>
      </w:r>
      <w:proofErr w:type="gramStart"/>
      <w:r w:rsidRPr="00C63F45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471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C63F45">
        <w:rPr>
          <w:rFonts w:ascii="Times New Roman" w:hAnsi="Times New Roman" w:cs="Times New Roman"/>
          <w:sz w:val="28"/>
          <w:szCs w:val="28"/>
        </w:rPr>
        <w:t>в связи с предоставлением льготы налогоплатель</w:t>
      </w:r>
      <w:r>
        <w:rPr>
          <w:rFonts w:ascii="Times New Roman" w:hAnsi="Times New Roman" w:cs="Times New Roman"/>
          <w:sz w:val="28"/>
          <w:szCs w:val="28"/>
        </w:rPr>
        <w:t>щикам (выпадающие доходы) за 202</w:t>
      </w:r>
      <w:r w:rsidR="00B471AD">
        <w:rPr>
          <w:rFonts w:ascii="Times New Roman" w:hAnsi="Times New Roman" w:cs="Times New Roman"/>
          <w:sz w:val="28"/>
          <w:szCs w:val="28"/>
        </w:rPr>
        <w:t>5</w:t>
      </w:r>
      <w:r w:rsidRPr="00C63F45">
        <w:rPr>
          <w:rFonts w:ascii="Times New Roman" w:hAnsi="Times New Roman" w:cs="Times New Roman"/>
          <w:sz w:val="28"/>
          <w:szCs w:val="28"/>
        </w:rPr>
        <w:t xml:space="preserve"> год составил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63F45">
        <w:rPr>
          <w:rFonts w:ascii="Times New Roman" w:hAnsi="Times New Roman" w:cs="Times New Roman"/>
          <w:sz w:val="28"/>
          <w:szCs w:val="28"/>
        </w:rPr>
        <w:t xml:space="preserve"> </w:t>
      </w:r>
      <w:r w:rsidR="00B471AD">
        <w:rPr>
          <w:rFonts w:ascii="Times New Roman" w:hAnsi="Times New Roman" w:cs="Times New Roman"/>
          <w:sz w:val="28"/>
          <w:szCs w:val="28"/>
        </w:rPr>
        <w:t>784</w:t>
      </w:r>
      <w:r w:rsidR="004177EB">
        <w:rPr>
          <w:rFonts w:ascii="Times New Roman" w:hAnsi="Times New Roman" w:cs="Times New Roman"/>
          <w:sz w:val="28"/>
          <w:szCs w:val="28"/>
        </w:rPr>
        <w:t>,0</w:t>
      </w:r>
      <w:r w:rsidRPr="00C63F45">
        <w:rPr>
          <w:rFonts w:ascii="Times New Roman" w:hAnsi="Times New Roman" w:cs="Times New Roman"/>
          <w:sz w:val="28"/>
          <w:szCs w:val="28"/>
        </w:rPr>
        <w:t xml:space="preserve">  тыс. 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Pr="00C63F45">
        <w:rPr>
          <w:rFonts w:ascii="Times New Roman" w:hAnsi="Times New Roman" w:cs="Times New Roman"/>
          <w:sz w:val="28"/>
          <w:szCs w:val="28"/>
        </w:rPr>
        <w:t>.</w:t>
      </w:r>
    </w:p>
    <w:p w14:paraId="06D25B14" w14:textId="77777777" w:rsidR="005F380E" w:rsidRPr="002A22E0" w:rsidRDefault="005F380E" w:rsidP="00E827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2E0">
        <w:rPr>
          <w:rFonts w:ascii="Times New Roman" w:hAnsi="Times New Roman" w:cs="Times New Roman"/>
          <w:sz w:val="28"/>
          <w:szCs w:val="28"/>
        </w:rPr>
        <w:t>В ходе проведения оценки эффективности налоговых расходов осуществлялась оценка целесообразности</w:t>
      </w:r>
      <w:r w:rsidR="00C53AEE" w:rsidRPr="002A22E0">
        <w:rPr>
          <w:rFonts w:ascii="Times New Roman" w:hAnsi="Times New Roman" w:cs="Times New Roman"/>
          <w:sz w:val="28"/>
          <w:szCs w:val="28"/>
        </w:rPr>
        <w:t xml:space="preserve"> </w:t>
      </w:r>
      <w:r w:rsidR="00DC30C9" w:rsidRPr="002A22E0">
        <w:rPr>
          <w:rFonts w:ascii="Times New Roman" w:hAnsi="Times New Roman" w:cs="Times New Roman"/>
          <w:sz w:val="28"/>
          <w:szCs w:val="28"/>
        </w:rPr>
        <w:t>и оценка результативности налоговых расходов</w:t>
      </w:r>
      <w:r w:rsidR="00C53AEE" w:rsidRPr="002A22E0">
        <w:rPr>
          <w:rFonts w:ascii="Times New Roman" w:hAnsi="Times New Roman" w:cs="Times New Roman"/>
          <w:sz w:val="28"/>
          <w:szCs w:val="28"/>
        </w:rPr>
        <w:t>.</w:t>
      </w:r>
    </w:p>
    <w:p w14:paraId="4EFCBDFF" w14:textId="77777777" w:rsidR="00B34544" w:rsidRPr="002A22E0" w:rsidRDefault="00B34544" w:rsidP="00B3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22E0">
        <w:rPr>
          <w:rFonts w:ascii="Times New Roman" w:hAnsi="Times New Roman" w:cs="Times New Roman"/>
          <w:sz w:val="28"/>
          <w:szCs w:val="28"/>
        </w:rPr>
        <w:t>Критериями  целесообразности</w:t>
      </w:r>
      <w:proofErr w:type="gramEnd"/>
      <w:r w:rsidRPr="002A22E0">
        <w:rPr>
          <w:rFonts w:ascii="Times New Roman" w:hAnsi="Times New Roman" w:cs="Times New Roman"/>
          <w:sz w:val="28"/>
          <w:szCs w:val="28"/>
        </w:rPr>
        <w:t xml:space="preserve"> налоговых расходов сельского поселения  являются:</w:t>
      </w:r>
    </w:p>
    <w:p w14:paraId="5111AE29" w14:textId="77777777" w:rsidR="00B34544" w:rsidRPr="002A22E0" w:rsidRDefault="00B34544" w:rsidP="00B3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2E0">
        <w:rPr>
          <w:rFonts w:ascii="Times New Roman" w:hAnsi="Times New Roman" w:cs="Times New Roman"/>
          <w:sz w:val="28"/>
          <w:szCs w:val="28"/>
        </w:rPr>
        <w:t>- соответствие налогов</w:t>
      </w:r>
      <w:r w:rsidR="002A22E0">
        <w:rPr>
          <w:rFonts w:ascii="Times New Roman" w:hAnsi="Times New Roman" w:cs="Times New Roman"/>
          <w:sz w:val="28"/>
          <w:szCs w:val="28"/>
        </w:rPr>
        <w:t>ых</w:t>
      </w:r>
      <w:r w:rsidRPr="002A22E0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2A22E0">
        <w:rPr>
          <w:rFonts w:ascii="Times New Roman" w:hAnsi="Times New Roman" w:cs="Times New Roman"/>
          <w:sz w:val="28"/>
          <w:szCs w:val="28"/>
        </w:rPr>
        <w:t>ов</w:t>
      </w:r>
      <w:r w:rsidRPr="002A22E0">
        <w:rPr>
          <w:rFonts w:ascii="Times New Roman" w:hAnsi="Times New Roman" w:cs="Times New Roman"/>
          <w:sz w:val="28"/>
          <w:szCs w:val="28"/>
        </w:rPr>
        <w:t xml:space="preserve"> сельского поселения целям социально-экономической политики сельского поселения, не относящихся к муниципальным программам, в целях реализации которых предоставляются налоговые льготы;</w:t>
      </w:r>
    </w:p>
    <w:p w14:paraId="2E534286" w14:textId="77777777" w:rsidR="00B34544" w:rsidRDefault="00B34544" w:rsidP="00B3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2E0">
        <w:rPr>
          <w:rFonts w:ascii="Times New Roman" w:hAnsi="Times New Roman" w:cs="Times New Roman"/>
          <w:sz w:val="28"/>
          <w:szCs w:val="28"/>
        </w:rPr>
        <w:t>- востребованность плательщиками предоставленной налоговой льготы, которая характеризуется соотношением численности плательщиков, воспользовавшихся правом на льготу, и общей численности плательщиков, за пятилетний период.</w:t>
      </w:r>
    </w:p>
    <w:p w14:paraId="4B2BCA2C" w14:textId="77777777" w:rsidR="002118D6" w:rsidRDefault="004D13A6" w:rsidP="00211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Востребованность налоговых льгот</w:t>
      </w:r>
      <w:r w:rsidR="002118D6" w:rsidRPr="00983C49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="00236AB7">
        <w:rPr>
          <w:rFonts w:ascii="Times New Roman" w:hAnsi="Times New Roman" w:cs="Times New Roman"/>
          <w:sz w:val="28"/>
          <w:szCs w:val="28"/>
        </w:rPr>
        <w:t>оселения представлена в таблице:</w:t>
      </w:r>
    </w:p>
    <w:p w14:paraId="69F7DC5D" w14:textId="77777777" w:rsidR="00C63F45" w:rsidRDefault="00C63F45" w:rsidP="00C63F4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</w:t>
      </w:r>
      <w:r w:rsidR="00B51350">
        <w:rPr>
          <w:rFonts w:ascii="Times New Roman" w:hAnsi="Times New Roman" w:cs="Times New Roman"/>
          <w:sz w:val="28"/>
          <w:szCs w:val="28"/>
        </w:rPr>
        <w:t xml:space="preserve">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5"/>
        <w:gridCol w:w="1134"/>
        <w:gridCol w:w="1148"/>
        <w:gridCol w:w="1040"/>
        <w:gridCol w:w="1108"/>
        <w:gridCol w:w="1121"/>
        <w:gridCol w:w="1175"/>
      </w:tblGrid>
      <w:tr w:rsidR="00B471AD" w:rsidRPr="00236AB7" w14:paraId="29ED132C" w14:textId="77777777" w:rsidTr="00A41502">
        <w:trPr>
          <w:trHeight w:val="509"/>
        </w:trPr>
        <w:tc>
          <w:tcPr>
            <w:tcW w:w="2845" w:type="dxa"/>
            <w:vMerge w:val="restart"/>
            <w:hideMark/>
          </w:tcPr>
          <w:p w14:paraId="64CDC894" w14:textId="77777777" w:rsidR="00B471AD" w:rsidRPr="00236AB7" w:rsidRDefault="00B471AD" w:rsidP="00B471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6A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1134" w:type="dxa"/>
            <w:vMerge w:val="restart"/>
            <w:hideMark/>
          </w:tcPr>
          <w:p w14:paraId="4594CC14" w14:textId="3C83B067" w:rsidR="00B471AD" w:rsidRPr="00236AB7" w:rsidRDefault="00B471AD" w:rsidP="00B471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148" w:type="dxa"/>
            <w:vMerge w:val="restart"/>
          </w:tcPr>
          <w:p w14:paraId="7865EDD5" w14:textId="324C38E0" w:rsidR="00B471AD" w:rsidRPr="00236AB7" w:rsidRDefault="00B471AD" w:rsidP="00B471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040" w:type="dxa"/>
            <w:vMerge w:val="restart"/>
          </w:tcPr>
          <w:p w14:paraId="79620B06" w14:textId="68E47395" w:rsidR="00B471AD" w:rsidRPr="00236AB7" w:rsidRDefault="00B471AD" w:rsidP="00B471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108" w:type="dxa"/>
            <w:vMerge w:val="restart"/>
          </w:tcPr>
          <w:p w14:paraId="414DCEC1" w14:textId="051FAF67" w:rsidR="00B471AD" w:rsidRPr="00236AB7" w:rsidRDefault="00B471AD" w:rsidP="00B471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121" w:type="dxa"/>
            <w:vMerge w:val="restart"/>
          </w:tcPr>
          <w:p w14:paraId="61019967" w14:textId="1B72F048" w:rsidR="00B471AD" w:rsidRPr="00236AB7" w:rsidRDefault="00B471AD" w:rsidP="00B471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175" w:type="dxa"/>
            <w:vMerge w:val="restart"/>
          </w:tcPr>
          <w:p w14:paraId="1566F5B6" w14:textId="69649D9B" w:rsidR="00B471AD" w:rsidRPr="00236AB7" w:rsidRDefault="00B471AD" w:rsidP="00B471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</w:tr>
      <w:tr w:rsidR="00A41502" w:rsidRPr="00236AB7" w14:paraId="7D630BB4" w14:textId="77777777" w:rsidTr="00A41502">
        <w:trPr>
          <w:trHeight w:val="1032"/>
        </w:trPr>
        <w:tc>
          <w:tcPr>
            <w:tcW w:w="2845" w:type="dxa"/>
            <w:vMerge/>
            <w:hideMark/>
          </w:tcPr>
          <w:p w14:paraId="0705407A" w14:textId="77777777" w:rsidR="00A41502" w:rsidRPr="00236AB7" w:rsidRDefault="00A41502" w:rsidP="00236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hideMark/>
          </w:tcPr>
          <w:p w14:paraId="6F87325A" w14:textId="77777777" w:rsidR="00A41502" w:rsidRPr="00236AB7" w:rsidRDefault="00A41502" w:rsidP="00236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vMerge/>
          </w:tcPr>
          <w:p w14:paraId="30A3A314" w14:textId="77777777" w:rsidR="00A41502" w:rsidRPr="00236AB7" w:rsidRDefault="00A41502" w:rsidP="00236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vMerge/>
          </w:tcPr>
          <w:p w14:paraId="10B3FDD3" w14:textId="77777777" w:rsidR="00A41502" w:rsidRPr="00236AB7" w:rsidRDefault="00A41502" w:rsidP="00236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8" w:type="dxa"/>
            <w:vMerge/>
          </w:tcPr>
          <w:p w14:paraId="641D4D09" w14:textId="77777777" w:rsidR="00A41502" w:rsidRPr="00236AB7" w:rsidRDefault="00A41502" w:rsidP="00236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  <w:vMerge/>
          </w:tcPr>
          <w:p w14:paraId="532133C0" w14:textId="77777777" w:rsidR="00A41502" w:rsidRPr="00236AB7" w:rsidRDefault="00A41502" w:rsidP="00236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5" w:type="dxa"/>
            <w:vMerge/>
          </w:tcPr>
          <w:p w14:paraId="3BCB32A7" w14:textId="77777777" w:rsidR="00A41502" w:rsidRPr="00236AB7" w:rsidRDefault="00A41502" w:rsidP="00236AB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1502" w:rsidRPr="00236AB7" w14:paraId="3B5BED42" w14:textId="77777777" w:rsidTr="00236AB7">
        <w:trPr>
          <w:trHeight w:val="312"/>
        </w:trPr>
        <w:tc>
          <w:tcPr>
            <w:tcW w:w="2845" w:type="dxa"/>
            <w:noWrap/>
            <w:hideMark/>
          </w:tcPr>
          <w:p w14:paraId="5BC4ECD4" w14:textId="77777777" w:rsidR="00A41502" w:rsidRPr="00236AB7" w:rsidRDefault="00A41502" w:rsidP="00236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RANGE!B9"/>
            <w:r w:rsidRPr="00236A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0"/>
          </w:p>
        </w:tc>
        <w:tc>
          <w:tcPr>
            <w:tcW w:w="1134" w:type="dxa"/>
            <w:noWrap/>
            <w:hideMark/>
          </w:tcPr>
          <w:p w14:paraId="2CBE6559" w14:textId="77777777" w:rsidR="00A41502" w:rsidRPr="00236AB7" w:rsidRDefault="00A41502" w:rsidP="00236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RANGE!C9"/>
            <w:r w:rsidRPr="00236A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End w:id="1"/>
          </w:p>
        </w:tc>
        <w:tc>
          <w:tcPr>
            <w:tcW w:w="1148" w:type="dxa"/>
            <w:noWrap/>
            <w:hideMark/>
          </w:tcPr>
          <w:p w14:paraId="1F42C321" w14:textId="77777777" w:rsidR="00A41502" w:rsidRPr="00236AB7" w:rsidRDefault="00A41502" w:rsidP="00236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RANGE!D9"/>
            <w:r w:rsidRPr="00236A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End w:id="2"/>
          </w:p>
        </w:tc>
        <w:tc>
          <w:tcPr>
            <w:tcW w:w="1040" w:type="dxa"/>
            <w:noWrap/>
            <w:hideMark/>
          </w:tcPr>
          <w:p w14:paraId="5F447A84" w14:textId="77777777" w:rsidR="00A41502" w:rsidRPr="00236AB7" w:rsidRDefault="00A41502" w:rsidP="00236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RANGE!E9"/>
            <w:r w:rsidRPr="00236A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End w:id="3"/>
          </w:p>
        </w:tc>
        <w:tc>
          <w:tcPr>
            <w:tcW w:w="1108" w:type="dxa"/>
            <w:noWrap/>
            <w:hideMark/>
          </w:tcPr>
          <w:p w14:paraId="611CF643" w14:textId="77777777" w:rsidR="00A41502" w:rsidRPr="00236AB7" w:rsidRDefault="00A41502" w:rsidP="00236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RANGE!F9"/>
            <w:r w:rsidRPr="00236A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End w:id="4"/>
          </w:p>
        </w:tc>
        <w:tc>
          <w:tcPr>
            <w:tcW w:w="1121" w:type="dxa"/>
            <w:noWrap/>
            <w:hideMark/>
          </w:tcPr>
          <w:p w14:paraId="2F206027" w14:textId="77777777" w:rsidR="00A41502" w:rsidRPr="00236AB7" w:rsidRDefault="00A41502" w:rsidP="00236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5" w:type="dxa"/>
            <w:noWrap/>
            <w:hideMark/>
          </w:tcPr>
          <w:p w14:paraId="08157CA8" w14:textId="77777777" w:rsidR="00A41502" w:rsidRPr="00236AB7" w:rsidRDefault="00A41502" w:rsidP="00236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RANGE!H9"/>
            <w:r w:rsidRPr="00236A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End w:id="5"/>
          </w:p>
        </w:tc>
      </w:tr>
      <w:tr w:rsidR="00B471AD" w:rsidRPr="00236AB7" w14:paraId="40877C70" w14:textId="77777777" w:rsidTr="008A2317">
        <w:trPr>
          <w:trHeight w:val="1080"/>
        </w:trPr>
        <w:tc>
          <w:tcPr>
            <w:tcW w:w="2845" w:type="dxa"/>
            <w:hideMark/>
          </w:tcPr>
          <w:p w14:paraId="50A9C79B" w14:textId="77777777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B7">
              <w:rPr>
                <w:rFonts w:ascii="Times New Roman" w:hAnsi="Times New Roman" w:cs="Times New Roman"/>
                <w:sz w:val="24"/>
                <w:szCs w:val="24"/>
              </w:rPr>
              <w:t>Численность плательщиков, воспользовавшихся правом на льготы, земельный налог (юридические лица)</w:t>
            </w:r>
          </w:p>
        </w:tc>
        <w:tc>
          <w:tcPr>
            <w:tcW w:w="1134" w:type="dxa"/>
            <w:hideMark/>
          </w:tcPr>
          <w:p w14:paraId="1C5B5BDA" w14:textId="534147D6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8" w:type="dxa"/>
            <w:hideMark/>
          </w:tcPr>
          <w:p w14:paraId="77DF8C2A" w14:textId="2ED13A7E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40" w:type="dxa"/>
            <w:hideMark/>
          </w:tcPr>
          <w:p w14:paraId="56111C85" w14:textId="273BC31C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8" w:type="dxa"/>
            <w:hideMark/>
          </w:tcPr>
          <w:p w14:paraId="697FFE7E" w14:textId="620C3A35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1" w:type="dxa"/>
            <w:hideMark/>
          </w:tcPr>
          <w:p w14:paraId="6E53225B" w14:textId="5430C517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5" w:type="dxa"/>
          </w:tcPr>
          <w:p w14:paraId="0659DD32" w14:textId="34C185DC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471AD" w:rsidRPr="00236AB7" w14:paraId="76FFA4A4" w14:textId="77777777" w:rsidTr="008A2317">
        <w:trPr>
          <w:trHeight w:val="672"/>
        </w:trPr>
        <w:tc>
          <w:tcPr>
            <w:tcW w:w="2845" w:type="dxa"/>
            <w:hideMark/>
          </w:tcPr>
          <w:p w14:paraId="28BDB426" w14:textId="77777777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Общая численность плательщиков, чел.</w:t>
            </w:r>
          </w:p>
        </w:tc>
        <w:tc>
          <w:tcPr>
            <w:tcW w:w="1134" w:type="dxa"/>
            <w:hideMark/>
          </w:tcPr>
          <w:p w14:paraId="10B4D905" w14:textId="65331FE4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48" w:type="dxa"/>
            <w:hideMark/>
          </w:tcPr>
          <w:p w14:paraId="04F645AC" w14:textId="4DE6EE1B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40" w:type="dxa"/>
            <w:hideMark/>
          </w:tcPr>
          <w:p w14:paraId="76DB9B71" w14:textId="2D843303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08" w:type="dxa"/>
            <w:hideMark/>
          </w:tcPr>
          <w:p w14:paraId="61E73496" w14:textId="48398BBE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21" w:type="dxa"/>
            <w:hideMark/>
          </w:tcPr>
          <w:p w14:paraId="7DD9461D" w14:textId="7F8BEF94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75" w:type="dxa"/>
          </w:tcPr>
          <w:p w14:paraId="1363CEC2" w14:textId="4A2050BE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471AD" w:rsidRPr="00236AB7" w14:paraId="61BA5BCF" w14:textId="77777777" w:rsidTr="008A2317">
        <w:trPr>
          <w:trHeight w:val="384"/>
        </w:trPr>
        <w:tc>
          <w:tcPr>
            <w:tcW w:w="2845" w:type="dxa"/>
            <w:hideMark/>
          </w:tcPr>
          <w:p w14:paraId="485C224F" w14:textId="77777777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6A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Востребованность, %</w:t>
            </w:r>
          </w:p>
        </w:tc>
        <w:tc>
          <w:tcPr>
            <w:tcW w:w="1134" w:type="dxa"/>
            <w:hideMark/>
          </w:tcPr>
          <w:p w14:paraId="119D1EEC" w14:textId="0B1A682A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148" w:type="dxa"/>
            <w:hideMark/>
          </w:tcPr>
          <w:p w14:paraId="13DEEE19" w14:textId="77777777" w:rsidR="00B471AD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  <w:p w14:paraId="53B7FEA1" w14:textId="0F1AD80C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0" w:type="dxa"/>
            <w:hideMark/>
          </w:tcPr>
          <w:p w14:paraId="54B0377C" w14:textId="6A60EF39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34,7</w:t>
            </w:r>
          </w:p>
        </w:tc>
        <w:tc>
          <w:tcPr>
            <w:tcW w:w="1108" w:type="dxa"/>
            <w:hideMark/>
          </w:tcPr>
          <w:p w14:paraId="41EC43BB" w14:textId="0BC8886C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33,3</w:t>
            </w:r>
          </w:p>
        </w:tc>
        <w:tc>
          <w:tcPr>
            <w:tcW w:w="1121" w:type="dxa"/>
            <w:hideMark/>
          </w:tcPr>
          <w:p w14:paraId="1FEF2551" w14:textId="064E944A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32,0</w:t>
            </w:r>
          </w:p>
        </w:tc>
        <w:tc>
          <w:tcPr>
            <w:tcW w:w="1175" w:type="dxa"/>
          </w:tcPr>
          <w:p w14:paraId="347759BC" w14:textId="05B4F588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32,0</w:t>
            </w:r>
          </w:p>
        </w:tc>
      </w:tr>
      <w:tr w:rsidR="00B471AD" w:rsidRPr="00236AB7" w14:paraId="6892B19D" w14:textId="77777777" w:rsidTr="008A2317">
        <w:trPr>
          <w:trHeight w:val="972"/>
        </w:trPr>
        <w:tc>
          <w:tcPr>
            <w:tcW w:w="2845" w:type="dxa"/>
            <w:hideMark/>
          </w:tcPr>
          <w:p w14:paraId="4560FE39" w14:textId="77777777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B7">
              <w:rPr>
                <w:rFonts w:ascii="Times New Roman" w:hAnsi="Times New Roman" w:cs="Times New Roman"/>
                <w:sz w:val="24"/>
                <w:szCs w:val="24"/>
              </w:rPr>
              <w:t>Численность плательщиков, воспользовавшихся правом на льготы, земельный налог (физические лица)</w:t>
            </w:r>
          </w:p>
        </w:tc>
        <w:tc>
          <w:tcPr>
            <w:tcW w:w="1134" w:type="dxa"/>
            <w:hideMark/>
          </w:tcPr>
          <w:p w14:paraId="3505AB5F" w14:textId="792B6880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48" w:type="dxa"/>
            <w:hideMark/>
          </w:tcPr>
          <w:p w14:paraId="358C2D1C" w14:textId="00A94A40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040" w:type="dxa"/>
            <w:hideMark/>
          </w:tcPr>
          <w:p w14:paraId="5DAB5D97" w14:textId="75E4E319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08" w:type="dxa"/>
            <w:hideMark/>
          </w:tcPr>
          <w:p w14:paraId="12326291" w14:textId="52A404FE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21" w:type="dxa"/>
            <w:hideMark/>
          </w:tcPr>
          <w:p w14:paraId="31FC200E" w14:textId="04ECC356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75" w:type="dxa"/>
          </w:tcPr>
          <w:p w14:paraId="30668896" w14:textId="7B4F6296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B471AD" w:rsidRPr="00236AB7" w14:paraId="2D560917" w14:textId="77777777" w:rsidTr="008A2317">
        <w:trPr>
          <w:trHeight w:val="624"/>
        </w:trPr>
        <w:tc>
          <w:tcPr>
            <w:tcW w:w="2845" w:type="dxa"/>
            <w:hideMark/>
          </w:tcPr>
          <w:p w14:paraId="5EB4CD0B" w14:textId="77777777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B7">
              <w:rPr>
                <w:rFonts w:ascii="Times New Roman" w:hAnsi="Times New Roman" w:cs="Times New Roman"/>
                <w:sz w:val="24"/>
                <w:szCs w:val="24"/>
              </w:rPr>
              <w:t>Общая численность плательщиков, чел.</w:t>
            </w:r>
          </w:p>
        </w:tc>
        <w:tc>
          <w:tcPr>
            <w:tcW w:w="1134" w:type="dxa"/>
            <w:hideMark/>
          </w:tcPr>
          <w:p w14:paraId="592B063F" w14:textId="1D16FE54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2067</w:t>
            </w:r>
          </w:p>
        </w:tc>
        <w:tc>
          <w:tcPr>
            <w:tcW w:w="1148" w:type="dxa"/>
            <w:hideMark/>
          </w:tcPr>
          <w:p w14:paraId="629B8443" w14:textId="081F05B0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2096</w:t>
            </w:r>
          </w:p>
        </w:tc>
        <w:tc>
          <w:tcPr>
            <w:tcW w:w="1040" w:type="dxa"/>
            <w:hideMark/>
          </w:tcPr>
          <w:p w14:paraId="032DF554" w14:textId="48F8737D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2147</w:t>
            </w:r>
          </w:p>
        </w:tc>
        <w:tc>
          <w:tcPr>
            <w:tcW w:w="1108" w:type="dxa"/>
            <w:hideMark/>
          </w:tcPr>
          <w:p w14:paraId="15295C14" w14:textId="2981A21D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2157</w:t>
            </w:r>
          </w:p>
        </w:tc>
        <w:tc>
          <w:tcPr>
            <w:tcW w:w="1121" w:type="dxa"/>
            <w:hideMark/>
          </w:tcPr>
          <w:p w14:paraId="6EBE2675" w14:textId="26D8142B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2181</w:t>
            </w:r>
          </w:p>
        </w:tc>
        <w:tc>
          <w:tcPr>
            <w:tcW w:w="1175" w:type="dxa"/>
          </w:tcPr>
          <w:p w14:paraId="0FD65A62" w14:textId="513838E7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2157</w:t>
            </w:r>
          </w:p>
        </w:tc>
      </w:tr>
      <w:tr w:rsidR="00B471AD" w:rsidRPr="00236AB7" w14:paraId="18DB465B" w14:textId="77777777" w:rsidTr="008A2317">
        <w:trPr>
          <w:trHeight w:val="312"/>
        </w:trPr>
        <w:tc>
          <w:tcPr>
            <w:tcW w:w="2845" w:type="dxa"/>
            <w:hideMark/>
          </w:tcPr>
          <w:p w14:paraId="58A786A1" w14:textId="77777777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6A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Востребованность, %</w:t>
            </w:r>
          </w:p>
        </w:tc>
        <w:tc>
          <w:tcPr>
            <w:tcW w:w="1134" w:type="dxa"/>
            <w:hideMark/>
          </w:tcPr>
          <w:p w14:paraId="2DE4AF13" w14:textId="2BD3A0DE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1,2</w:t>
            </w:r>
          </w:p>
        </w:tc>
        <w:tc>
          <w:tcPr>
            <w:tcW w:w="1148" w:type="dxa"/>
            <w:hideMark/>
          </w:tcPr>
          <w:p w14:paraId="391D248D" w14:textId="5675576C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1040" w:type="dxa"/>
            <w:hideMark/>
          </w:tcPr>
          <w:p w14:paraId="2E0FF4FD" w14:textId="3150F2F0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1108" w:type="dxa"/>
            <w:hideMark/>
          </w:tcPr>
          <w:p w14:paraId="3536577E" w14:textId="401F7A38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1121" w:type="dxa"/>
            <w:hideMark/>
          </w:tcPr>
          <w:p w14:paraId="00C73E7D" w14:textId="36EA542D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3,5</w:t>
            </w:r>
          </w:p>
        </w:tc>
        <w:tc>
          <w:tcPr>
            <w:tcW w:w="1175" w:type="dxa"/>
          </w:tcPr>
          <w:p w14:paraId="76B50059" w14:textId="46FB2496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1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2,5</w:t>
            </w:r>
          </w:p>
        </w:tc>
      </w:tr>
      <w:tr w:rsidR="00B471AD" w:rsidRPr="00236AB7" w14:paraId="3A8835BF" w14:textId="77777777" w:rsidTr="008A2317">
        <w:trPr>
          <w:trHeight w:val="586"/>
        </w:trPr>
        <w:tc>
          <w:tcPr>
            <w:tcW w:w="2845" w:type="dxa"/>
            <w:hideMark/>
          </w:tcPr>
          <w:p w14:paraId="2F26BEFE" w14:textId="77777777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B7">
              <w:rPr>
                <w:rFonts w:ascii="Times New Roman" w:hAnsi="Times New Roman" w:cs="Times New Roman"/>
                <w:sz w:val="24"/>
                <w:szCs w:val="24"/>
              </w:rPr>
              <w:t>Численность плательщиков, воспользовавшихся 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вом на льготы, налог на имущество</w:t>
            </w:r>
            <w:r w:rsidRPr="00236AB7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физических лиц</w:t>
            </w:r>
          </w:p>
        </w:tc>
        <w:tc>
          <w:tcPr>
            <w:tcW w:w="1134" w:type="dxa"/>
            <w:hideMark/>
          </w:tcPr>
          <w:p w14:paraId="7C79D702" w14:textId="78CEF8C0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48" w:type="dxa"/>
            <w:hideMark/>
          </w:tcPr>
          <w:p w14:paraId="693A6587" w14:textId="5C7C8814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040" w:type="dxa"/>
            <w:hideMark/>
          </w:tcPr>
          <w:p w14:paraId="0055EB5A" w14:textId="51F5066F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08" w:type="dxa"/>
            <w:hideMark/>
          </w:tcPr>
          <w:p w14:paraId="7B32801B" w14:textId="0FF2288F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21" w:type="dxa"/>
            <w:hideMark/>
          </w:tcPr>
          <w:p w14:paraId="5B6996A7" w14:textId="2E659180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175" w:type="dxa"/>
          </w:tcPr>
          <w:p w14:paraId="7CC55CDB" w14:textId="136CF48D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B471AD" w:rsidRPr="00236AB7" w14:paraId="18CD17B2" w14:textId="77777777" w:rsidTr="008A2317">
        <w:trPr>
          <w:trHeight w:val="624"/>
        </w:trPr>
        <w:tc>
          <w:tcPr>
            <w:tcW w:w="2845" w:type="dxa"/>
            <w:hideMark/>
          </w:tcPr>
          <w:p w14:paraId="1682A15A" w14:textId="77777777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AB7">
              <w:rPr>
                <w:rFonts w:ascii="Times New Roman" w:hAnsi="Times New Roman" w:cs="Times New Roman"/>
                <w:sz w:val="24"/>
                <w:szCs w:val="24"/>
              </w:rPr>
              <w:t>Общая численность плательщиков, чел.</w:t>
            </w:r>
          </w:p>
        </w:tc>
        <w:tc>
          <w:tcPr>
            <w:tcW w:w="1134" w:type="dxa"/>
            <w:hideMark/>
          </w:tcPr>
          <w:p w14:paraId="2C74BFAE" w14:textId="70D6A608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2570</w:t>
            </w:r>
          </w:p>
        </w:tc>
        <w:tc>
          <w:tcPr>
            <w:tcW w:w="1148" w:type="dxa"/>
            <w:hideMark/>
          </w:tcPr>
          <w:p w14:paraId="15EA42B7" w14:textId="724A213A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2650</w:t>
            </w:r>
          </w:p>
        </w:tc>
        <w:tc>
          <w:tcPr>
            <w:tcW w:w="1040" w:type="dxa"/>
            <w:hideMark/>
          </w:tcPr>
          <w:p w14:paraId="570E2B6A" w14:textId="408D3CA4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2660</w:t>
            </w:r>
          </w:p>
        </w:tc>
        <w:tc>
          <w:tcPr>
            <w:tcW w:w="1108" w:type="dxa"/>
            <w:hideMark/>
          </w:tcPr>
          <w:p w14:paraId="55A45F8B" w14:textId="3E896A3E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2704</w:t>
            </w:r>
          </w:p>
        </w:tc>
        <w:tc>
          <w:tcPr>
            <w:tcW w:w="1121" w:type="dxa"/>
            <w:hideMark/>
          </w:tcPr>
          <w:p w14:paraId="1DF22FC4" w14:textId="5C3FCB01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2719</w:t>
            </w:r>
          </w:p>
        </w:tc>
        <w:tc>
          <w:tcPr>
            <w:tcW w:w="1175" w:type="dxa"/>
          </w:tcPr>
          <w:p w14:paraId="6F1F24A1" w14:textId="274D8549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2698</w:t>
            </w:r>
          </w:p>
        </w:tc>
      </w:tr>
      <w:tr w:rsidR="00B471AD" w:rsidRPr="00236AB7" w14:paraId="05EE45E0" w14:textId="77777777" w:rsidTr="008A2317">
        <w:trPr>
          <w:trHeight w:val="312"/>
        </w:trPr>
        <w:tc>
          <w:tcPr>
            <w:tcW w:w="2845" w:type="dxa"/>
            <w:hideMark/>
          </w:tcPr>
          <w:p w14:paraId="0F12CE06" w14:textId="77777777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6A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Востребованность, %</w:t>
            </w:r>
          </w:p>
        </w:tc>
        <w:tc>
          <w:tcPr>
            <w:tcW w:w="1134" w:type="dxa"/>
            <w:hideMark/>
          </w:tcPr>
          <w:p w14:paraId="5F768529" w14:textId="5163CA17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2,60</w:t>
            </w:r>
          </w:p>
        </w:tc>
        <w:tc>
          <w:tcPr>
            <w:tcW w:w="1148" w:type="dxa"/>
            <w:hideMark/>
          </w:tcPr>
          <w:p w14:paraId="60DF4C96" w14:textId="2610F6D6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1040" w:type="dxa"/>
            <w:hideMark/>
          </w:tcPr>
          <w:p w14:paraId="7189F666" w14:textId="1593C9D8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108" w:type="dxa"/>
            <w:hideMark/>
          </w:tcPr>
          <w:p w14:paraId="54BE9413" w14:textId="2D36A297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121" w:type="dxa"/>
            <w:hideMark/>
          </w:tcPr>
          <w:p w14:paraId="2E4381D5" w14:textId="6B7B66CE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5,7</w:t>
            </w:r>
          </w:p>
        </w:tc>
        <w:tc>
          <w:tcPr>
            <w:tcW w:w="1175" w:type="dxa"/>
          </w:tcPr>
          <w:p w14:paraId="6ED8958D" w14:textId="166AB944" w:rsidR="00B471AD" w:rsidRPr="00236AB7" w:rsidRDefault="00B471AD" w:rsidP="00B471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7,1</w:t>
            </w:r>
          </w:p>
        </w:tc>
      </w:tr>
    </w:tbl>
    <w:p w14:paraId="20FB5B66" w14:textId="77777777" w:rsidR="004D13A6" w:rsidRPr="002A22E0" w:rsidRDefault="004D13A6" w:rsidP="004D1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8D6">
        <w:rPr>
          <w:rFonts w:ascii="Times New Roman" w:hAnsi="Times New Roman" w:cs="Times New Roman"/>
          <w:sz w:val="28"/>
          <w:szCs w:val="28"/>
        </w:rPr>
        <w:t>Социальным эффектом от предоставления налоговых льгот служит повышение уровня жизни граждан, повышение социальной защищенности населения, снижение налогового бремени</w:t>
      </w:r>
      <w:r>
        <w:rPr>
          <w:rFonts w:ascii="Times New Roman" w:hAnsi="Times New Roman" w:cs="Times New Roman"/>
          <w:sz w:val="28"/>
          <w:szCs w:val="28"/>
        </w:rPr>
        <w:t>, снижение социального неравенства</w:t>
      </w:r>
      <w:r w:rsidRPr="002118D6">
        <w:rPr>
          <w:rFonts w:ascii="Times New Roman" w:hAnsi="Times New Roman" w:cs="Times New Roman"/>
          <w:sz w:val="28"/>
          <w:szCs w:val="28"/>
        </w:rPr>
        <w:t>.</w:t>
      </w:r>
    </w:p>
    <w:p w14:paraId="65EE144C" w14:textId="77777777" w:rsidR="002118D6" w:rsidRDefault="002118D6" w:rsidP="00211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C49">
        <w:rPr>
          <w:rFonts w:ascii="Times New Roman" w:hAnsi="Times New Roman" w:cs="Times New Roman"/>
          <w:sz w:val="28"/>
          <w:szCs w:val="28"/>
        </w:rPr>
        <w:t>По критериям целесообразности налоговые расходы сельского поселения признаны</w:t>
      </w:r>
      <w:r w:rsidR="00983C49" w:rsidRPr="00983C49">
        <w:rPr>
          <w:rFonts w:ascii="Times New Roman" w:hAnsi="Times New Roman" w:cs="Times New Roman"/>
          <w:sz w:val="28"/>
          <w:szCs w:val="28"/>
        </w:rPr>
        <w:t xml:space="preserve"> эффективными.</w:t>
      </w:r>
    </w:p>
    <w:p w14:paraId="798D82F2" w14:textId="77777777" w:rsidR="00C63F45" w:rsidRDefault="00C63F45" w:rsidP="00211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E567DD" w14:textId="77777777" w:rsidR="00C63F45" w:rsidRPr="00C63F45" w:rsidRDefault="00C63F45" w:rsidP="00C63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F45">
        <w:rPr>
          <w:rFonts w:ascii="Times New Roman" w:hAnsi="Times New Roman" w:cs="Times New Roman"/>
          <w:sz w:val="28"/>
          <w:szCs w:val="28"/>
        </w:rPr>
        <w:t xml:space="preserve">Оценка результативности налогового расхода сельского поселения   состоит из: </w:t>
      </w:r>
    </w:p>
    <w:p w14:paraId="2FCE5D22" w14:textId="77777777" w:rsidR="00C63F45" w:rsidRPr="00C63F45" w:rsidRDefault="00C63F45" w:rsidP="00C63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F45">
        <w:rPr>
          <w:rFonts w:ascii="Times New Roman" w:hAnsi="Times New Roman" w:cs="Times New Roman"/>
          <w:sz w:val="28"/>
          <w:szCs w:val="28"/>
        </w:rPr>
        <w:t xml:space="preserve">оценки вклада предусмотренной для плательщиков льготы в изменение значения показателя (индикатора) </w:t>
      </w:r>
      <w:r w:rsidR="008D44CD">
        <w:rPr>
          <w:rFonts w:ascii="Times New Roman" w:hAnsi="Times New Roman" w:cs="Times New Roman"/>
          <w:sz w:val="28"/>
          <w:szCs w:val="28"/>
        </w:rPr>
        <w:t>д</w:t>
      </w:r>
      <w:r w:rsidRPr="00C63F45">
        <w:rPr>
          <w:rFonts w:ascii="Times New Roman" w:hAnsi="Times New Roman" w:cs="Times New Roman"/>
          <w:sz w:val="28"/>
          <w:szCs w:val="28"/>
        </w:rPr>
        <w:t xml:space="preserve">остижения целей </w:t>
      </w:r>
      <w:r w:rsidR="008D44CD" w:rsidRPr="008D44CD">
        <w:rPr>
          <w:rFonts w:ascii="Times New Roman" w:hAnsi="Times New Roman" w:cs="Times New Roman"/>
          <w:sz w:val="28"/>
          <w:szCs w:val="28"/>
        </w:rPr>
        <w:t>социально-экономической политики сельского поселения, не относящихся к муниципальным программам, в целях реализации которых предоставляются налоговые льготы</w:t>
      </w:r>
      <w:r w:rsidRPr="00C63F45">
        <w:rPr>
          <w:rFonts w:ascii="Times New Roman" w:hAnsi="Times New Roman" w:cs="Times New Roman"/>
          <w:sz w:val="28"/>
          <w:szCs w:val="28"/>
        </w:rPr>
        <w:t>;</w:t>
      </w:r>
    </w:p>
    <w:p w14:paraId="1AD79EA5" w14:textId="77777777" w:rsidR="00C63F45" w:rsidRPr="00C63F45" w:rsidRDefault="00C63F45" w:rsidP="00C63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F45">
        <w:rPr>
          <w:rFonts w:ascii="Times New Roman" w:hAnsi="Times New Roman" w:cs="Times New Roman"/>
          <w:sz w:val="28"/>
          <w:szCs w:val="28"/>
        </w:rPr>
        <w:t>оценки бюджетной эффективности налогов</w:t>
      </w:r>
      <w:r w:rsidR="008D44CD">
        <w:rPr>
          <w:rFonts w:ascii="Times New Roman" w:hAnsi="Times New Roman" w:cs="Times New Roman"/>
          <w:sz w:val="28"/>
          <w:szCs w:val="28"/>
        </w:rPr>
        <w:t>ых</w:t>
      </w:r>
      <w:r w:rsidRPr="00C63F45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8D44CD">
        <w:rPr>
          <w:rFonts w:ascii="Times New Roman" w:hAnsi="Times New Roman" w:cs="Times New Roman"/>
          <w:sz w:val="28"/>
          <w:szCs w:val="28"/>
        </w:rPr>
        <w:t>ов</w:t>
      </w:r>
      <w:r w:rsidRPr="00C63F45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5CEDE9BF" w14:textId="77777777" w:rsidR="00C63F45" w:rsidRPr="00C63F45" w:rsidRDefault="00C63F45" w:rsidP="00C63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F45">
        <w:rPr>
          <w:rFonts w:ascii="Times New Roman" w:hAnsi="Times New Roman" w:cs="Times New Roman"/>
          <w:sz w:val="28"/>
          <w:szCs w:val="28"/>
        </w:rPr>
        <w:t xml:space="preserve">В целях оценки </w:t>
      </w:r>
      <w:r w:rsidR="008D44CD">
        <w:rPr>
          <w:rFonts w:ascii="Times New Roman" w:hAnsi="Times New Roman" w:cs="Times New Roman"/>
          <w:sz w:val="28"/>
          <w:szCs w:val="28"/>
        </w:rPr>
        <w:t>бюджетной эффективности налоговых</w:t>
      </w:r>
      <w:r w:rsidRPr="00C63F45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8D44CD">
        <w:rPr>
          <w:rFonts w:ascii="Times New Roman" w:hAnsi="Times New Roman" w:cs="Times New Roman"/>
          <w:sz w:val="28"/>
          <w:szCs w:val="28"/>
        </w:rPr>
        <w:t>ов</w:t>
      </w:r>
      <w:r w:rsidRPr="00C63F45">
        <w:rPr>
          <w:rFonts w:ascii="Times New Roman" w:hAnsi="Times New Roman" w:cs="Times New Roman"/>
          <w:sz w:val="28"/>
          <w:szCs w:val="28"/>
        </w:rPr>
        <w:t xml:space="preserve"> осуществляется сравнительный анализ результативности предоставления льготы и результативности применения альтернативных механизмов достижения целей </w:t>
      </w:r>
      <w:r w:rsidR="008D44CD" w:rsidRPr="008D44CD">
        <w:rPr>
          <w:rFonts w:ascii="Times New Roman" w:hAnsi="Times New Roman" w:cs="Times New Roman"/>
          <w:sz w:val="28"/>
          <w:szCs w:val="28"/>
        </w:rPr>
        <w:t>социально-экономической политики сельского поселения, не относящихся к муниципальным программам</w:t>
      </w:r>
      <w:r w:rsidRPr="00C63F45">
        <w:rPr>
          <w:rFonts w:ascii="Times New Roman" w:hAnsi="Times New Roman" w:cs="Times New Roman"/>
          <w:sz w:val="28"/>
          <w:szCs w:val="28"/>
        </w:rPr>
        <w:t>.</w:t>
      </w:r>
    </w:p>
    <w:p w14:paraId="2E2D1B01" w14:textId="77777777" w:rsidR="00C63F45" w:rsidRPr="00C63F45" w:rsidRDefault="00C63F45" w:rsidP="00C63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F45">
        <w:rPr>
          <w:rFonts w:ascii="Times New Roman" w:hAnsi="Times New Roman" w:cs="Times New Roman"/>
          <w:sz w:val="28"/>
          <w:szCs w:val="28"/>
        </w:rPr>
        <w:t xml:space="preserve">Альтернативные механизмы </w:t>
      </w:r>
      <w:r w:rsidR="008D44CD" w:rsidRPr="008D44CD">
        <w:rPr>
          <w:rFonts w:ascii="Times New Roman" w:hAnsi="Times New Roman" w:cs="Times New Roman"/>
          <w:sz w:val="28"/>
          <w:szCs w:val="28"/>
        </w:rPr>
        <w:t>достижения целей социально-экономической политики сельского поселения</w:t>
      </w:r>
      <w:r w:rsidR="008D44CD">
        <w:rPr>
          <w:rFonts w:ascii="Times New Roman" w:hAnsi="Times New Roman" w:cs="Times New Roman"/>
          <w:sz w:val="28"/>
          <w:szCs w:val="28"/>
        </w:rPr>
        <w:t xml:space="preserve"> (далее – альтернативные механизмы достижения цели)</w:t>
      </w:r>
      <w:r w:rsidR="008D44CD" w:rsidRPr="008D44CD">
        <w:rPr>
          <w:rFonts w:ascii="Times New Roman" w:hAnsi="Times New Roman" w:cs="Times New Roman"/>
          <w:sz w:val="28"/>
          <w:szCs w:val="28"/>
        </w:rPr>
        <w:t xml:space="preserve">, не относящихся к муниципальным </w:t>
      </w:r>
      <w:r w:rsidR="008D44CD" w:rsidRPr="008D44CD">
        <w:rPr>
          <w:rFonts w:ascii="Times New Roman" w:hAnsi="Times New Roman" w:cs="Times New Roman"/>
          <w:sz w:val="28"/>
          <w:szCs w:val="28"/>
        </w:rPr>
        <w:lastRenderedPageBreak/>
        <w:t>программам</w:t>
      </w:r>
      <w:r w:rsidRPr="00C63F45">
        <w:rPr>
          <w:rFonts w:ascii="Times New Roman" w:hAnsi="Times New Roman" w:cs="Times New Roman"/>
          <w:sz w:val="28"/>
          <w:szCs w:val="28"/>
        </w:rPr>
        <w:t xml:space="preserve">, не предусмотрены </w:t>
      </w:r>
      <w:proofErr w:type="gramStart"/>
      <w:r w:rsidRPr="00C63F45">
        <w:rPr>
          <w:rFonts w:ascii="Times New Roman" w:hAnsi="Times New Roman" w:cs="Times New Roman"/>
          <w:sz w:val="28"/>
          <w:szCs w:val="28"/>
        </w:rPr>
        <w:t>муниципальными  правовыми</w:t>
      </w:r>
      <w:proofErr w:type="gramEnd"/>
      <w:r w:rsidRPr="00C63F45">
        <w:rPr>
          <w:rFonts w:ascii="Times New Roman" w:hAnsi="Times New Roman" w:cs="Times New Roman"/>
          <w:sz w:val="28"/>
          <w:szCs w:val="28"/>
        </w:rPr>
        <w:t xml:space="preserve"> актами </w:t>
      </w:r>
      <w:r w:rsidR="008D44CD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C63F45">
        <w:rPr>
          <w:rFonts w:ascii="Times New Roman" w:hAnsi="Times New Roman" w:cs="Times New Roman"/>
          <w:sz w:val="28"/>
          <w:szCs w:val="28"/>
        </w:rPr>
        <w:t>поселения.</w:t>
      </w:r>
    </w:p>
    <w:p w14:paraId="1371CE4E" w14:textId="77777777" w:rsidR="00C63F45" w:rsidRPr="00C63F45" w:rsidRDefault="00C63F45" w:rsidP="00C63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F45">
        <w:rPr>
          <w:rFonts w:ascii="Times New Roman" w:hAnsi="Times New Roman" w:cs="Times New Roman"/>
          <w:sz w:val="28"/>
          <w:szCs w:val="28"/>
        </w:rPr>
        <w:t>Потенциально возможный альтернативный механизм</w:t>
      </w:r>
      <w:r w:rsidR="008D44CD">
        <w:rPr>
          <w:rFonts w:ascii="Times New Roman" w:hAnsi="Times New Roman" w:cs="Times New Roman"/>
          <w:sz w:val="28"/>
          <w:szCs w:val="28"/>
        </w:rPr>
        <w:t xml:space="preserve"> достижения </w:t>
      </w:r>
      <w:proofErr w:type="gramStart"/>
      <w:r w:rsidR="008D44CD">
        <w:rPr>
          <w:rFonts w:ascii="Times New Roman" w:hAnsi="Times New Roman" w:cs="Times New Roman"/>
          <w:sz w:val="28"/>
          <w:szCs w:val="28"/>
        </w:rPr>
        <w:t>цели</w:t>
      </w:r>
      <w:r w:rsidRPr="00C63F45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Pr="00C63F45">
        <w:rPr>
          <w:rFonts w:ascii="Times New Roman" w:hAnsi="Times New Roman" w:cs="Times New Roman"/>
          <w:sz w:val="28"/>
          <w:szCs w:val="28"/>
        </w:rPr>
        <w:t xml:space="preserve"> предоставление плательщикам</w:t>
      </w:r>
      <w:r w:rsidR="008D44CD">
        <w:rPr>
          <w:rFonts w:ascii="Times New Roman" w:hAnsi="Times New Roman" w:cs="Times New Roman"/>
          <w:sz w:val="28"/>
          <w:szCs w:val="28"/>
        </w:rPr>
        <w:t>,</w:t>
      </w:r>
      <w:r w:rsidRPr="00C63F45">
        <w:rPr>
          <w:rFonts w:ascii="Times New Roman" w:hAnsi="Times New Roman" w:cs="Times New Roman"/>
          <w:sz w:val="28"/>
          <w:szCs w:val="28"/>
        </w:rPr>
        <w:t xml:space="preserve"> имеющим право на получение льготы </w:t>
      </w:r>
      <w:r w:rsidR="008D44CD">
        <w:rPr>
          <w:rFonts w:ascii="Times New Roman" w:hAnsi="Times New Roman" w:cs="Times New Roman"/>
          <w:sz w:val="28"/>
          <w:szCs w:val="28"/>
        </w:rPr>
        <w:t xml:space="preserve">субсидий </w:t>
      </w:r>
      <w:r w:rsidRPr="00C63F45">
        <w:rPr>
          <w:rFonts w:ascii="Times New Roman" w:hAnsi="Times New Roman" w:cs="Times New Roman"/>
          <w:sz w:val="28"/>
          <w:szCs w:val="28"/>
        </w:rPr>
        <w:t>за счет средств бюджета сельского поселения.</w:t>
      </w:r>
    </w:p>
    <w:p w14:paraId="1004511E" w14:textId="77777777" w:rsidR="00C63F45" w:rsidRPr="00C63F45" w:rsidRDefault="00C63F45" w:rsidP="00C63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F45">
        <w:rPr>
          <w:rFonts w:ascii="Times New Roman" w:hAnsi="Times New Roman" w:cs="Times New Roman"/>
          <w:sz w:val="28"/>
          <w:szCs w:val="28"/>
        </w:rPr>
        <w:t>Предоставление субсидии н</w:t>
      </w:r>
      <w:r w:rsidR="008D44CD">
        <w:rPr>
          <w:rFonts w:ascii="Times New Roman" w:hAnsi="Times New Roman" w:cs="Times New Roman"/>
          <w:sz w:val="28"/>
          <w:szCs w:val="28"/>
        </w:rPr>
        <w:t>е является более результативным</w:t>
      </w:r>
      <w:r w:rsidRPr="00C63F45">
        <w:rPr>
          <w:rFonts w:ascii="Times New Roman" w:hAnsi="Times New Roman" w:cs="Times New Roman"/>
          <w:sz w:val="28"/>
          <w:szCs w:val="28"/>
        </w:rPr>
        <w:t xml:space="preserve"> (менее </w:t>
      </w:r>
      <w:proofErr w:type="gramStart"/>
      <w:r w:rsidRPr="00C63F45">
        <w:rPr>
          <w:rFonts w:ascii="Times New Roman" w:hAnsi="Times New Roman" w:cs="Times New Roman"/>
          <w:sz w:val="28"/>
          <w:szCs w:val="28"/>
        </w:rPr>
        <w:t>затратным)  для</w:t>
      </w:r>
      <w:proofErr w:type="gramEnd"/>
      <w:r w:rsidRPr="00C63F45">
        <w:rPr>
          <w:rFonts w:ascii="Times New Roman" w:hAnsi="Times New Roman" w:cs="Times New Roman"/>
          <w:sz w:val="28"/>
          <w:szCs w:val="28"/>
        </w:rPr>
        <w:t xml:space="preserve"> бюджета сельского поселения альтернативным механизмом достижения цели, так как кроме суммы субсидий равной сумме налоговой льготы из бюджета сельского поселения были бы возмещены расходы организационно – административного характера.</w:t>
      </w:r>
    </w:p>
    <w:p w14:paraId="10A8AA04" w14:textId="77777777" w:rsidR="00C63F45" w:rsidRDefault="00C63F45" w:rsidP="00C63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F45">
        <w:rPr>
          <w:rFonts w:ascii="Times New Roman" w:hAnsi="Times New Roman" w:cs="Times New Roman"/>
          <w:sz w:val="28"/>
          <w:szCs w:val="28"/>
        </w:rPr>
        <w:t>Предоставление налоговой льготы является более результативным для сельского поселения.</w:t>
      </w:r>
    </w:p>
    <w:p w14:paraId="318F252F" w14:textId="77777777" w:rsidR="0008683B" w:rsidRDefault="0008683B" w:rsidP="0008683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налог</w:t>
      </w:r>
    </w:p>
    <w:p w14:paraId="5B924BB9" w14:textId="16FDC12E" w:rsidR="00BB0287" w:rsidRDefault="00BB0287" w:rsidP="00BB0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287">
        <w:rPr>
          <w:rFonts w:ascii="Times New Roman" w:hAnsi="Times New Roman" w:cs="Times New Roman"/>
          <w:sz w:val="28"/>
          <w:szCs w:val="28"/>
        </w:rPr>
        <w:t xml:space="preserve">Объем налоговых и неналоговых доходов бюджета </w:t>
      </w:r>
      <w:r w:rsidR="00EE71C6">
        <w:rPr>
          <w:rFonts w:ascii="Times New Roman" w:hAnsi="Times New Roman" w:cs="Times New Roman"/>
          <w:sz w:val="28"/>
          <w:szCs w:val="28"/>
        </w:rPr>
        <w:t xml:space="preserve">Отрадо-Кубанского </w:t>
      </w:r>
      <w:r w:rsidRPr="00BB0287">
        <w:rPr>
          <w:rFonts w:ascii="Times New Roman" w:hAnsi="Times New Roman" w:cs="Times New Roman"/>
          <w:sz w:val="28"/>
          <w:szCs w:val="28"/>
        </w:rPr>
        <w:t>сельского поселения Гулькевичского района в 202</w:t>
      </w:r>
      <w:r w:rsidR="00CB1026">
        <w:rPr>
          <w:rFonts w:ascii="Times New Roman" w:hAnsi="Times New Roman" w:cs="Times New Roman"/>
          <w:sz w:val="28"/>
          <w:szCs w:val="28"/>
        </w:rPr>
        <w:t>5</w:t>
      </w:r>
      <w:r w:rsidRPr="00BB0287">
        <w:rPr>
          <w:rFonts w:ascii="Times New Roman" w:hAnsi="Times New Roman" w:cs="Times New Roman"/>
          <w:sz w:val="28"/>
          <w:szCs w:val="28"/>
        </w:rPr>
        <w:t xml:space="preserve"> году составил </w:t>
      </w:r>
      <w:r w:rsidR="00CB1026">
        <w:rPr>
          <w:rFonts w:ascii="Times New Roman" w:hAnsi="Times New Roman" w:cs="Times New Roman"/>
          <w:sz w:val="28"/>
          <w:szCs w:val="28"/>
        </w:rPr>
        <w:t>28386,5</w:t>
      </w:r>
      <w:r w:rsidRPr="00BB0287">
        <w:rPr>
          <w:rFonts w:ascii="Times New Roman" w:hAnsi="Times New Roman" w:cs="Times New Roman"/>
          <w:sz w:val="28"/>
          <w:szCs w:val="28"/>
        </w:rPr>
        <w:t xml:space="preserve"> тыс. рублей, из них земельный налог – </w:t>
      </w:r>
      <w:r w:rsidR="00CB1026">
        <w:rPr>
          <w:rFonts w:ascii="Times New Roman" w:hAnsi="Times New Roman" w:cs="Times New Roman"/>
          <w:sz w:val="28"/>
          <w:szCs w:val="28"/>
        </w:rPr>
        <w:t>7156,8</w:t>
      </w:r>
      <w:r w:rsidRPr="00BB0287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14:paraId="166FD545" w14:textId="2C4A1A9C" w:rsidR="00BB0287" w:rsidRDefault="00BB0287" w:rsidP="00BB0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налоговых расходов </w:t>
      </w:r>
      <w:r w:rsidR="00B51350">
        <w:rPr>
          <w:rFonts w:ascii="Times New Roman" w:hAnsi="Times New Roman" w:cs="Times New Roman"/>
          <w:sz w:val="28"/>
          <w:szCs w:val="28"/>
        </w:rPr>
        <w:t>в 202</w:t>
      </w:r>
      <w:r w:rsidR="00CB1026">
        <w:rPr>
          <w:rFonts w:ascii="Times New Roman" w:hAnsi="Times New Roman" w:cs="Times New Roman"/>
          <w:sz w:val="28"/>
          <w:szCs w:val="28"/>
        </w:rPr>
        <w:t>5</w:t>
      </w:r>
      <w:r w:rsidR="00B51350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по земельному налогу составил </w:t>
      </w:r>
      <w:r w:rsidR="00C068AF">
        <w:rPr>
          <w:rFonts w:ascii="Times New Roman" w:hAnsi="Times New Roman" w:cs="Times New Roman"/>
          <w:sz w:val="28"/>
          <w:szCs w:val="28"/>
        </w:rPr>
        <w:t>5</w:t>
      </w:r>
      <w:r w:rsidR="00CB1026">
        <w:rPr>
          <w:rFonts w:ascii="Times New Roman" w:hAnsi="Times New Roman" w:cs="Times New Roman"/>
          <w:sz w:val="28"/>
          <w:szCs w:val="28"/>
        </w:rPr>
        <w:t>0</w:t>
      </w:r>
      <w:r w:rsidR="00C068AF">
        <w:rPr>
          <w:rFonts w:ascii="Times New Roman" w:hAnsi="Times New Roman" w:cs="Times New Roman"/>
          <w:sz w:val="28"/>
          <w:szCs w:val="28"/>
        </w:rPr>
        <w:t>,0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14:paraId="5B558278" w14:textId="77777777" w:rsidR="00B23FFA" w:rsidRDefault="00B23FFA" w:rsidP="00BB0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бюджетной эффективности определяется по следующей формуле: КБЭФ=НП/ПБ, где:</w:t>
      </w:r>
    </w:p>
    <w:p w14:paraId="7A7B1D97" w14:textId="77777777" w:rsidR="00B23FFA" w:rsidRDefault="00B23FFA" w:rsidP="00BB0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НП – объем прироста налоговых поступлений в бюджет сельского поселения</w:t>
      </w:r>
      <w:r w:rsidR="00CA6FB1">
        <w:rPr>
          <w:rFonts w:ascii="Times New Roman" w:hAnsi="Times New Roman" w:cs="Times New Roman"/>
          <w:sz w:val="28"/>
          <w:szCs w:val="28"/>
        </w:rPr>
        <w:t xml:space="preserve"> (по земельному налогу</w:t>
      </w:r>
      <w:r w:rsidR="002F5282">
        <w:rPr>
          <w:rFonts w:ascii="Times New Roman" w:hAnsi="Times New Roman" w:cs="Times New Roman"/>
          <w:sz w:val="28"/>
          <w:szCs w:val="28"/>
        </w:rPr>
        <w:t xml:space="preserve"> без учета пеней, штрафных санкций, разовых платежей</w:t>
      </w:r>
      <w:r w:rsidR="00CA6FB1">
        <w:rPr>
          <w:rFonts w:ascii="Times New Roman" w:hAnsi="Times New Roman" w:cs="Times New Roman"/>
          <w:sz w:val="28"/>
          <w:szCs w:val="28"/>
        </w:rPr>
        <w:t>)</w:t>
      </w:r>
      <w:r w:rsidR="002F5282">
        <w:rPr>
          <w:rFonts w:ascii="Times New Roman" w:hAnsi="Times New Roman" w:cs="Times New Roman"/>
          <w:sz w:val="28"/>
          <w:szCs w:val="28"/>
        </w:rPr>
        <w:t xml:space="preserve"> за период с начала действия налогового расхода или за 5 лет, предшествующих отчетному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02B2E8D" w14:textId="77777777" w:rsidR="00B23FFA" w:rsidRDefault="00B23FFA" w:rsidP="00BB0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ПБ – сумма потерь бюджета поселения от предоставления налоговых льгот</w:t>
      </w:r>
      <w:r w:rsidR="00CA6FB1">
        <w:rPr>
          <w:rFonts w:ascii="Times New Roman" w:hAnsi="Times New Roman" w:cs="Times New Roman"/>
          <w:sz w:val="28"/>
          <w:szCs w:val="28"/>
        </w:rPr>
        <w:t xml:space="preserve"> по земельному налогу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A5CB6F" w14:textId="77777777" w:rsidR="00CA6FB1" w:rsidRDefault="002F5282" w:rsidP="00BB0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проведенных расчетов Коэффициент бюджетной эффективности составил </w:t>
      </w:r>
      <w:r w:rsidR="00922BF9">
        <w:rPr>
          <w:rFonts w:ascii="Times New Roman" w:hAnsi="Times New Roman" w:cs="Times New Roman"/>
          <w:sz w:val="28"/>
          <w:szCs w:val="28"/>
        </w:rPr>
        <w:t>1,0</w:t>
      </w:r>
      <w:r>
        <w:rPr>
          <w:rFonts w:ascii="Times New Roman" w:hAnsi="Times New Roman" w:cs="Times New Roman"/>
          <w:sz w:val="28"/>
          <w:szCs w:val="28"/>
        </w:rPr>
        <w:t>, что говорит о положительной бюджетной эффективности налоговых расходов.</w:t>
      </w:r>
    </w:p>
    <w:p w14:paraId="3A7A56F6" w14:textId="77777777" w:rsidR="00BB0287" w:rsidRDefault="00BB0287" w:rsidP="00BB0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287">
        <w:rPr>
          <w:rFonts w:ascii="Times New Roman" w:hAnsi="Times New Roman" w:cs="Times New Roman"/>
          <w:sz w:val="28"/>
          <w:szCs w:val="28"/>
        </w:rPr>
        <w:t xml:space="preserve">Исходя из результатов проведенной оценки эффективности налоговых расходов по земельному налогу, в виде налоговой льготы предоставляемой «в виде освобождения от уплаты земельного налога» органам местного самоуправления, учреждениям культуры, образования, </w:t>
      </w:r>
      <w:proofErr w:type="gramStart"/>
      <w:r w:rsidRPr="00BB0287">
        <w:rPr>
          <w:rFonts w:ascii="Times New Roman" w:hAnsi="Times New Roman" w:cs="Times New Roman"/>
          <w:sz w:val="28"/>
          <w:szCs w:val="28"/>
        </w:rPr>
        <w:t>здравоохранения,  муниципальным</w:t>
      </w:r>
      <w:proofErr w:type="gramEnd"/>
      <w:r w:rsidRPr="00BB0287">
        <w:rPr>
          <w:rFonts w:ascii="Times New Roman" w:hAnsi="Times New Roman" w:cs="Times New Roman"/>
          <w:sz w:val="28"/>
          <w:szCs w:val="28"/>
        </w:rPr>
        <w:t xml:space="preserve"> учреждениям социального обслуживания сельского поселения, указанный налоговый</w:t>
      </w:r>
      <w:r w:rsidR="00B23FFA">
        <w:rPr>
          <w:rFonts w:ascii="Times New Roman" w:hAnsi="Times New Roman" w:cs="Times New Roman"/>
          <w:sz w:val="28"/>
          <w:szCs w:val="28"/>
        </w:rPr>
        <w:t xml:space="preserve"> расход </w:t>
      </w:r>
      <w:r w:rsidRPr="00BB0287">
        <w:rPr>
          <w:rFonts w:ascii="Times New Roman" w:hAnsi="Times New Roman" w:cs="Times New Roman"/>
          <w:sz w:val="28"/>
          <w:szCs w:val="28"/>
        </w:rPr>
        <w:t xml:space="preserve"> признается эффективным и подлежит сохранению.</w:t>
      </w:r>
    </w:p>
    <w:p w14:paraId="0266FC1B" w14:textId="77777777" w:rsidR="00BB0287" w:rsidRDefault="00BB0287" w:rsidP="00BB0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Учитывая, что предоставление налоговой льготы</w:t>
      </w:r>
      <w:r w:rsidRPr="00BB0287">
        <w:t xml:space="preserve"> </w:t>
      </w:r>
      <w:r w:rsidRPr="00BB0287">
        <w:rPr>
          <w:rFonts w:ascii="Times New Roman" w:hAnsi="Times New Roman" w:cs="Times New Roman"/>
          <w:sz w:val="28"/>
          <w:szCs w:val="28"/>
        </w:rPr>
        <w:t xml:space="preserve">органам местного самоуправления, учреждениям культуры, образования, </w:t>
      </w:r>
      <w:proofErr w:type="gramStart"/>
      <w:r w:rsidRPr="00BB0287">
        <w:rPr>
          <w:rFonts w:ascii="Times New Roman" w:hAnsi="Times New Roman" w:cs="Times New Roman"/>
          <w:sz w:val="28"/>
          <w:szCs w:val="28"/>
        </w:rPr>
        <w:t>здравоохранения,  муниципальным</w:t>
      </w:r>
      <w:proofErr w:type="gramEnd"/>
      <w:r w:rsidRPr="00BB0287">
        <w:rPr>
          <w:rFonts w:ascii="Times New Roman" w:hAnsi="Times New Roman" w:cs="Times New Roman"/>
          <w:sz w:val="28"/>
          <w:szCs w:val="28"/>
        </w:rPr>
        <w:t xml:space="preserve"> учреждениям социального обслуживания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направлено на оптимизацию встречных бюджетных финансовых потоков, эффективность этой налоговой льготы положительная.</w:t>
      </w:r>
    </w:p>
    <w:p w14:paraId="43E23807" w14:textId="545FCA64" w:rsidR="00C63F45" w:rsidRPr="00983C49" w:rsidRDefault="00C63F45" w:rsidP="00C63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DDD">
        <w:rPr>
          <w:rFonts w:ascii="Times New Roman" w:hAnsi="Times New Roman" w:cs="Times New Roman"/>
          <w:sz w:val="28"/>
          <w:szCs w:val="28"/>
        </w:rPr>
        <w:t>Исходя из результатов проведенной оценки эффективности налогов</w:t>
      </w:r>
      <w:r w:rsidR="006D3653" w:rsidRPr="004A4DDD">
        <w:rPr>
          <w:rFonts w:ascii="Times New Roman" w:hAnsi="Times New Roman" w:cs="Times New Roman"/>
          <w:sz w:val="28"/>
          <w:szCs w:val="28"/>
        </w:rPr>
        <w:t>ых расходов</w:t>
      </w:r>
      <w:r w:rsidRPr="004A4DDD">
        <w:rPr>
          <w:rFonts w:ascii="Times New Roman" w:hAnsi="Times New Roman" w:cs="Times New Roman"/>
          <w:sz w:val="28"/>
          <w:szCs w:val="28"/>
        </w:rPr>
        <w:t xml:space="preserve"> </w:t>
      </w:r>
      <w:r w:rsidR="006D3653" w:rsidRPr="004A4DDD">
        <w:rPr>
          <w:rFonts w:ascii="Times New Roman" w:hAnsi="Times New Roman" w:cs="Times New Roman"/>
          <w:sz w:val="28"/>
          <w:szCs w:val="28"/>
        </w:rPr>
        <w:t>по земельному налогу</w:t>
      </w:r>
      <w:r w:rsidRPr="004A4DDD">
        <w:rPr>
          <w:rFonts w:ascii="Times New Roman" w:hAnsi="Times New Roman" w:cs="Times New Roman"/>
          <w:sz w:val="28"/>
          <w:szCs w:val="28"/>
        </w:rPr>
        <w:t>, в виде налоговой льготы предоставляемой «в виде  освобождения от уплаты земельного налога</w:t>
      </w:r>
      <w:r w:rsidR="006D3653" w:rsidRPr="004A4DDD">
        <w:rPr>
          <w:rFonts w:ascii="Times New Roman" w:hAnsi="Times New Roman" w:cs="Times New Roman"/>
          <w:sz w:val="28"/>
          <w:szCs w:val="28"/>
        </w:rPr>
        <w:t xml:space="preserve">» </w:t>
      </w:r>
      <w:r w:rsidR="000C4D21" w:rsidRPr="004A4DDD">
        <w:rPr>
          <w:rFonts w:ascii="Times New Roman" w:hAnsi="Times New Roman" w:cs="Times New Roman"/>
          <w:sz w:val="28"/>
          <w:szCs w:val="28"/>
        </w:rPr>
        <w:t xml:space="preserve">ветеранам и инвалидам </w:t>
      </w:r>
      <w:r w:rsidR="000C4D21" w:rsidRPr="004A4DDD">
        <w:rPr>
          <w:rFonts w:ascii="Times New Roman" w:hAnsi="Times New Roman" w:cs="Times New Roman"/>
          <w:sz w:val="28"/>
          <w:szCs w:val="28"/>
        </w:rPr>
        <w:lastRenderedPageBreak/>
        <w:t>Великой Отечественной Войны;</w:t>
      </w:r>
      <w:r w:rsidR="000C4D21" w:rsidRPr="004A4DDD">
        <w:t xml:space="preserve"> </w:t>
      </w:r>
      <w:r w:rsidR="000C4D21" w:rsidRPr="004A4DDD">
        <w:rPr>
          <w:rFonts w:ascii="Times New Roman" w:hAnsi="Times New Roman" w:cs="Times New Roman"/>
          <w:sz w:val="28"/>
          <w:szCs w:val="28"/>
        </w:rPr>
        <w:t xml:space="preserve">членам многодетных семей, труженики тыла, Ветераны боевых действий, инвалиды детства, инвалиды </w:t>
      </w:r>
      <w:r w:rsidR="000C4D21" w:rsidRPr="004A4DD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C4D21" w:rsidRPr="004A4DDD">
        <w:rPr>
          <w:rFonts w:ascii="Times New Roman" w:hAnsi="Times New Roman" w:cs="Times New Roman"/>
          <w:sz w:val="28"/>
          <w:szCs w:val="28"/>
        </w:rPr>
        <w:t xml:space="preserve"> и </w:t>
      </w:r>
      <w:r w:rsidR="000C4D21" w:rsidRPr="004A4DD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C4D21" w:rsidRPr="004A4DDD">
        <w:rPr>
          <w:rFonts w:ascii="Times New Roman" w:hAnsi="Times New Roman" w:cs="Times New Roman"/>
          <w:sz w:val="28"/>
          <w:szCs w:val="28"/>
        </w:rPr>
        <w:t xml:space="preserve"> группы, участники ликвидации последствий на Чернобыльской АС, члены семей умерших граждан РФ имеющих статус мобилизованных лиц</w:t>
      </w:r>
      <w:r w:rsidRPr="004A4DDD">
        <w:rPr>
          <w:rFonts w:ascii="Times New Roman" w:hAnsi="Times New Roman" w:cs="Times New Roman"/>
          <w:sz w:val="28"/>
          <w:szCs w:val="28"/>
        </w:rPr>
        <w:t>.</w:t>
      </w:r>
    </w:p>
    <w:p w14:paraId="588C426E" w14:textId="77777777" w:rsidR="0095200D" w:rsidRDefault="0095200D" w:rsidP="00C53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00D">
        <w:rPr>
          <w:rFonts w:ascii="Times New Roman" w:hAnsi="Times New Roman" w:cs="Times New Roman"/>
          <w:sz w:val="28"/>
          <w:szCs w:val="28"/>
        </w:rPr>
        <w:t>Исходя из результатов проведенной оценки эффективности налоговых расходов по земельному налогу, в виде налоговой льготы предоставляемой «в виде освобождения от уплаты земельного налога</w:t>
      </w:r>
      <w:r>
        <w:rPr>
          <w:rFonts w:ascii="Times New Roman" w:hAnsi="Times New Roman" w:cs="Times New Roman"/>
          <w:sz w:val="28"/>
          <w:szCs w:val="28"/>
        </w:rPr>
        <w:t xml:space="preserve"> в размере 50%</w:t>
      </w:r>
      <w:r w:rsidR="00BE405C">
        <w:rPr>
          <w:rFonts w:ascii="Times New Roman" w:hAnsi="Times New Roman" w:cs="Times New Roman"/>
          <w:sz w:val="28"/>
          <w:szCs w:val="28"/>
        </w:rPr>
        <w:t xml:space="preserve"> от исчисленной суммы налога</w:t>
      </w:r>
      <w:r w:rsidRPr="0095200D">
        <w:rPr>
          <w:rFonts w:ascii="Times New Roman" w:hAnsi="Times New Roman" w:cs="Times New Roman"/>
          <w:sz w:val="28"/>
          <w:szCs w:val="28"/>
        </w:rPr>
        <w:t>»</w:t>
      </w:r>
      <w:r w:rsidR="00BE405C" w:rsidRPr="00BE405C">
        <w:t xml:space="preserve"> </w:t>
      </w:r>
      <w:r w:rsidR="00BE405C" w:rsidRPr="00BE405C">
        <w:rPr>
          <w:rFonts w:ascii="Times New Roman" w:hAnsi="Times New Roman" w:cs="Times New Roman"/>
          <w:sz w:val="28"/>
          <w:szCs w:val="28"/>
        </w:rPr>
        <w:t>физически</w:t>
      </w:r>
      <w:r w:rsidR="00BE405C">
        <w:rPr>
          <w:rFonts w:ascii="Times New Roman" w:hAnsi="Times New Roman" w:cs="Times New Roman"/>
          <w:sz w:val="28"/>
          <w:szCs w:val="28"/>
        </w:rPr>
        <w:t>м</w:t>
      </w:r>
      <w:r w:rsidR="00BE405C" w:rsidRPr="00BE405C">
        <w:rPr>
          <w:rFonts w:ascii="Times New Roman" w:hAnsi="Times New Roman" w:cs="Times New Roman"/>
          <w:sz w:val="28"/>
          <w:szCs w:val="28"/>
        </w:rPr>
        <w:t xml:space="preserve"> лица</w:t>
      </w:r>
      <w:r w:rsidR="00BE405C">
        <w:rPr>
          <w:rFonts w:ascii="Times New Roman" w:hAnsi="Times New Roman" w:cs="Times New Roman"/>
          <w:sz w:val="28"/>
          <w:szCs w:val="28"/>
        </w:rPr>
        <w:t>м, являющим</w:t>
      </w:r>
      <w:r w:rsidR="00BE405C" w:rsidRPr="00BE405C">
        <w:rPr>
          <w:rFonts w:ascii="Times New Roman" w:hAnsi="Times New Roman" w:cs="Times New Roman"/>
          <w:sz w:val="28"/>
          <w:szCs w:val="28"/>
        </w:rPr>
        <w:t>ся членами многодетных семей</w:t>
      </w:r>
      <w:r w:rsidRPr="0095200D">
        <w:rPr>
          <w:rFonts w:ascii="Times New Roman" w:hAnsi="Times New Roman" w:cs="Times New Roman"/>
          <w:sz w:val="28"/>
          <w:szCs w:val="28"/>
        </w:rPr>
        <w:t xml:space="preserve">, указанный налоговый </w:t>
      </w:r>
      <w:proofErr w:type="gramStart"/>
      <w:r w:rsidRPr="0095200D">
        <w:rPr>
          <w:rFonts w:ascii="Times New Roman" w:hAnsi="Times New Roman" w:cs="Times New Roman"/>
          <w:sz w:val="28"/>
          <w:szCs w:val="28"/>
        </w:rPr>
        <w:t xml:space="preserve">расход </w:t>
      </w:r>
      <w:r w:rsidR="00BE405C">
        <w:rPr>
          <w:rFonts w:ascii="Times New Roman" w:hAnsi="Times New Roman" w:cs="Times New Roman"/>
          <w:sz w:val="28"/>
          <w:szCs w:val="28"/>
        </w:rPr>
        <w:t xml:space="preserve"> </w:t>
      </w:r>
      <w:r w:rsidRPr="0095200D">
        <w:rPr>
          <w:rFonts w:ascii="Times New Roman" w:hAnsi="Times New Roman" w:cs="Times New Roman"/>
          <w:sz w:val="28"/>
          <w:szCs w:val="28"/>
        </w:rPr>
        <w:t>признается</w:t>
      </w:r>
      <w:proofErr w:type="gramEnd"/>
      <w:r w:rsidRPr="0095200D">
        <w:rPr>
          <w:rFonts w:ascii="Times New Roman" w:hAnsi="Times New Roman" w:cs="Times New Roman"/>
          <w:sz w:val="28"/>
          <w:szCs w:val="28"/>
        </w:rPr>
        <w:t xml:space="preserve"> эффективным и подлежит сохранению.</w:t>
      </w:r>
    </w:p>
    <w:p w14:paraId="17DD574C" w14:textId="77777777" w:rsidR="00BB0287" w:rsidRDefault="00BB0287" w:rsidP="00C53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287">
        <w:rPr>
          <w:rFonts w:ascii="Times New Roman" w:hAnsi="Times New Roman" w:cs="Times New Roman"/>
          <w:sz w:val="28"/>
          <w:szCs w:val="28"/>
        </w:rPr>
        <w:t>Учитывая, что предоставление налоговых льгот (налоговых расходов)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</w:t>
      </w:r>
    </w:p>
    <w:p w14:paraId="216AB037" w14:textId="77777777" w:rsidR="002118D6" w:rsidRPr="00BE405C" w:rsidRDefault="0095200D" w:rsidP="00C53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05C">
        <w:rPr>
          <w:rFonts w:ascii="Times New Roman" w:hAnsi="Times New Roman" w:cs="Times New Roman"/>
          <w:sz w:val="28"/>
          <w:szCs w:val="28"/>
        </w:rPr>
        <w:t>Объем налоговой льготы (расхода) незначителен, в то же время результаты ее предоставления имеют большую социальную значимость.</w:t>
      </w:r>
    </w:p>
    <w:p w14:paraId="14F6EAE6" w14:textId="77777777" w:rsidR="003D099B" w:rsidRPr="003D099B" w:rsidRDefault="003D099B" w:rsidP="003D0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9E46E1" w14:textId="77777777" w:rsidR="002118D6" w:rsidRDefault="0008683B" w:rsidP="0008683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8683B">
        <w:rPr>
          <w:rFonts w:ascii="Times New Roman" w:hAnsi="Times New Roman" w:cs="Times New Roman"/>
          <w:sz w:val="28"/>
          <w:szCs w:val="28"/>
        </w:rPr>
        <w:t>Налог на имущество физических лиц</w:t>
      </w:r>
    </w:p>
    <w:p w14:paraId="561210F6" w14:textId="5B5EF9AC" w:rsidR="00BB0287" w:rsidRDefault="00BB0287" w:rsidP="00BB02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287">
        <w:rPr>
          <w:rFonts w:ascii="Times New Roman" w:hAnsi="Times New Roman" w:cs="Times New Roman"/>
          <w:sz w:val="28"/>
          <w:szCs w:val="28"/>
        </w:rPr>
        <w:t>Объем налоговых и неналоговых доходов бюджета</w:t>
      </w:r>
      <w:r w:rsidR="00283415">
        <w:rPr>
          <w:rFonts w:ascii="Times New Roman" w:hAnsi="Times New Roman" w:cs="Times New Roman"/>
          <w:sz w:val="28"/>
          <w:szCs w:val="28"/>
        </w:rPr>
        <w:t xml:space="preserve"> Отрадо-</w:t>
      </w:r>
      <w:proofErr w:type="gramStart"/>
      <w:r w:rsidR="00283415">
        <w:rPr>
          <w:rFonts w:ascii="Times New Roman" w:hAnsi="Times New Roman" w:cs="Times New Roman"/>
          <w:sz w:val="28"/>
          <w:szCs w:val="28"/>
        </w:rPr>
        <w:t xml:space="preserve">Кубанского </w:t>
      </w:r>
      <w:r w:rsidRPr="00BB0287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Pr="00BB0287">
        <w:rPr>
          <w:rFonts w:ascii="Times New Roman" w:hAnsi="Times New Roman" w:cs="Times New Roman"/>
          <w:sz w:val="28"/>
          <w:szCs w:val="28"/>
        </w:rPr>
        <w:t xml:space="preserve"> поселения Гулькевичского района в 20</w:t>
      </w:r>
      <w:r w:rsidR="00C068AF">
        <w:rPr>
          <w:rFonts w:ascii="Times New Roman" w:hAnsi="Times New Roman" w:cs="Times New Roman"/>
          <w:sz w:val="28"/>
          <w:szCs w:val="28"/>
        </w:rPr>
        <w:t>2</w:t>
      </w:r>
      <w:r w:rsidR="00025E78">
        <w:rPr>
          <w:rFonts w:ascii="Times New Roman" w:hAnsi="Times New Roman" w:cs="Times New Roman"/>
          <w:sz w:val="28"/>
          <w:szCs w:val="28"/>
        </w:rPr>
        <w:t>5</w:t>
      </w:r>
      <w:r w:rsidRPr="00BB0287">
        <w:rPr>
          <w:rFonts w:ascii="Times New Roman" w:hAnsi="Times New Roman" w:cs="Times New Roman"/>
          <w:sz w:val="28"/>
          <w:szCs w:val="28"/>
        </w:rPr>
        <w:t xml:space="preserve"> году составил </w:t>
      </w:r>
      <w:r w:rsidR="00025E78">
        <w:rPr>
          <w:rFonts w:ascii="Times New Roman" w:hAnsi="Times New Roman" w:cs="Times New Roman"/>
          <w:sz w:val="28"/>
          <w:szCs w:val="28"/>
        </w:rPr>
        <w:t>28386,5</w:t>
      </w:r>
      <w:r w:rsidR="00C068AF" w:rsidRPr="00BB0287">
        <w:rPr>
          <w:rFonts w:ascii="Times New Roman" w:hAnsi="Times New Roman" w:cs="Times New Roman"/>
          <w:sz w:val="28"/>
          <w:szCs w:val="28"/>
        </w:rPr>
        <w:t xml:space="preserve"> </w:t>
      </w:r>
      <w:r w:rsidRPr="00BB0287">
        <w:rPr>
          <w:rFonts w:ascii="Times New Roman" w:hAnsi="Times New Roman" w:cs="Times New Roman"/>
          <w:sz w:val="28"/>
          <w:szCs w:val="28"/>
        </w:rPr>
        <w:t>тыс. рублей, из них налог</w:t>
      </w:r>
      <w:r>
        <w:rPr>
          <w:rFonts w:ascii="Times New Roman" w:hAnsi="Times New Roman" w:cs="Times New Roman"/>
          <w:sz w:val="28"/>
          <w:szCs w:val="28"/>
        </w:rPr>
        <w:t xml:space="preserve"> на имущество физических лиц</w:t>
      </w:r>
      <w:r w:rsidRPr="00BB0287">
        <w:rPr>
          <w:rFonts w:ascii="Times New Roman" w:hAnsi="Times New Roman" w:cs="Times New Roman"/>
          <w:sz w:val="28"/>
          <w:szCs w:val="28"/>
        </w:rPr>
        <w:t xml:space="preserve"> – </w:t>
      </w:r>
      <w:r w:rsidR="00025E78">
        <w:rPr>
          <w:rFonts w:ascii="Times New Roman" w:hAnsi="Times New Roman" w:cs="Times New Roman"/>
          <w:sz w:val="28"/>
          <w:szCs w:val="28"/>
        </w:rPr>
        <w:t>1457,6</w:t>
      </w:r>
      <w:r w:rsidRPr="00BB0287">
        <w:rPr>
          <w:rFonts w:ascii="Times New Roman" w:hAnsi="Times New Roman" w:cs="Times New Roman"/>
          <w:sz w:val="28"/>
          <w:szCs w:val="28"/>
        </w:rPr>
        <w:t xml:space="preserve"> тыс. рублей.</w:t>
      </w:r>
      <w:r w:rsidR="00684D60" w:rsidRPr="00684D60">
        <w:t xml:space="preserve"> </w:t>
      </w:r>
      <w:r w:rsidR="00684D60" w:rsidRPr="00684D60">
        <w:rPr>
          <w:rFonts w:ascii="Times New Roman" w:hAnsi="Times New Roman" w:cs="Times New Roman"/>
          <w:sz w:val="28"/>
          <w:szCs w:val="28"/>
        </w:rPr>
        <w:t>Объем нал</w:t>
      </w:r>
      <w:r w:rsidR="00684D60">
        <w:rPr>
          <w:rFonts w:ascii="Times New Roman" w:hAnsi="Times New Roman" w:cs="Times New Roman"/>
          <w:sz w:val="28"/>
          <w:szCs w:val="28"/>
        </w:rPr>
        <w:t>оговых расходов в 202</w:t>
      </w:r>
      <w:r w:rsidR="00025E78">
        <w:rPr>
          <w:rFonts w:ascii="Times New Roman" w:hAnsi="Times New Roman" w:cs="Times New Roman"/>
          <w:sz w:val="28"/>
          <w:szCs w:val="28"/>
        </w:rPr>
        <w:t>5</w:t>
      </w:r>
      <w:r w:rsidR="00684D60">
        <w:rPr>
          <w:rFonts w:ascii="Times New Roman" w:hAnsi="Times New Roman" w:cs="Times New Roman"/>
          <w:sz w:val="28"/>
          <w:szCs w:val="28"/>
        </w:rPr>
        <w:t xml:space="preserve"> году по </w:t>
      </w:r>
      <w:r w:rsidR="00684D60" w:rsidRPr="00684D60">
        <w:rPr>
          <w:rFonts w:ascii="Times New Roman" w:hAnsi="Times New Roman" w:cs="Times New Roman"/>
          <w:sz w:val="28"/>
          <w:szCs w:val="28"/>
        </w:rPr>
        <w:t>налогу</w:t>
      </w:r>
      <w:r w:rsidR="00684D60">
        <w:rPr>
          <w:rFonts w:ascii="Times New Roman" w:hAnsi="Times New Roman" w:cs="Times New Roman"/>
          <w:sz w:val="28"/>
          <w:szCs w:val="28"/>
        </w:rPr>
        <w:t xml:space="preserve"> на имущество физических лиц</w:t>
      </w:r>
      <w:r w:rsidR="00684D60" w:rsidRPr="00684D60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025E78">
        <w:rPr>
          <w:rFonts w:ascii="Times New Roman" w:hAnsi="Times New Roman" w:cs="Times New Roman"/>
          <w:sz w:val="28"/>
          <w:szCs w:val="28"/>
        </w:rPr>
        <w:t>734</w:t>
      </w:r>
      <w:r w:rsidR="00970E9E">
        <w:rPr>
          <w:rFonts w:ascii="Times New Roman" w:hAnsi="Times New Roman" w:cs="Times New Roman"/>
          <w:sz w:val="28"/>
          <w:szCs w:val="28"/>
        </w:rPr>
        <w:t>,0</w:t>
      </w:r>
      <w:r w:rsidR="00283415">
        <w:rPr>
          <w:rFonts w:ascii="Times New Roman" w:hAnsi="Times New Roman" w:cs="Times New Roman"/>
          <w:sz w:val="28"/>
          <w:szCs w:val="28"/>
        </w:rPr>
        <w:t xml:space="preserve"> </w:t>
      </w:r>
      <w:r w:rsidR="00684D60" w:rsidRPr="00684D60">
        <w:rPr>
          <w:rFonts w:ascii="Times New Roman" w:hAnsi="Times New Roman" w:cs="Times New Roman"/>
          <w:sz w:val="28"/>
          <w:szCs w:val="28"/>
        </w:rPr>
        <w:t>тыс. рублей.</w:t>
      </w:r>
    </w:p>
    <w:p w14:paraId="0E218470" w14:textId="77777777" w:rsidR="00B51350" w:rsidRPr="00B51350" w:rsidRDefault="00B51350" w:rsidP="00B51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350">
        <w:rPr>
          <w:rFonts w:ascii="Times New Roman" w:hAnsi="Times New Roman" w:cs="Times New Roman"/>
          <w:sz w:val="28"/>
          <w:szCs w:val="28"/>
        </w:rPr>
        <w:t>Определение бюджетной эффективности определяется по следующей формуле: КБЭФ=НП/ПБ, где:</w:t>
      </w:r>
    </w:p>
    <w:p w14:paraId="36E272B6" w14:textId="77777777" w:rsidR="00B51350" w:rsidRPr="00B51350" w:rsidRDefault="00B51350" w:rsidP="00B51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350">
        <w:rPr>
          <w:rFonts w:ascii="Times New Roman" w:hAnsi="Times New Roman" w:cs="Times New Roman"/>
          <w:sz w:val="28"/>
          <w:szCs w:val="28"/>
        </w:rPr>
        <w:t>НП – объем прироста налоговых поступлений в бюджет сельского поселения (по налогу</w:t>
      </w:r>
      <w:r>
        <w:rPr>
          <w:rFonts w:ascii="Times New Roman" w:hAnsi="Times New Roman" w:cs="Times New Roman"/>
          <w:sz w:val="28"/>
          <w:szCs w:val="28"/>
        </w:rPr>
        <w:t xml:space="preserve"> на имущество с физических лиц</w:t>
      </w:r>
      <w:r w:rsidRPr="00B51350">
        <w:rPr>
          <w:rFonts w:ascii="Times New Roman" w:hAnsi="Times New Roman" w:cs="Times New Roman"/>
          <w:sz w:val="28"/>
          <w:szCs w:val="28"/>
        </w:rPr>
        <w:t xml:space="preserve"> без учета пеней, штрафных санкций, разовых платежей) за период с начала действия налогового расхода или за 5 лет, предшествующих отчетному;</w:t>
      </w:r>
    </w:p>
    <w:p w14:paraId="28578889" w14:textId="77777777" w:rsidR="00B51350" w:rsidRPr="00B51350" w:rsidRDefault="00B51350" w:rsidP="00B51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350">
        <w:rPr>
          <w:rFonts w:ascii="Times New Roman" w:hAnsi="Times New Roman" w:cs="Times New Roman"/>
          <w:sz w:val="28"/>
          <w:szCs w:val="28"/>
        </w:rPr>
        <w:t>ПБ – сумма потерь бюджета поселения от предоставления налоговых льгот</w:t>
      </w:r>
      <w:r>
        <w:rPr>
          <w:rFonts w:ascii="Times New Roman" w:hAnsi="Times New Roman" w:cs="Times New Roman"/>
          <w:sz w:val="28"/>
          <w:szCs w:val="28"/>
        </w:rPr>
        <w:t xml:space="preserve"> по данному налогу</w:t>
      </w:r>
      <w:r w:rsidRPr="00B51350">
        <w:rPr>
          <w:rFonts w:ascii="Times New Roman" w:hAnsi="Times New Roman" w:cs="Times New Roman"/>
          <w:sz w:val="28"/>
          <w:szCs w:val="28"/>
        </w:rPr>
        <w:t>.</w:t>
      </w:r>
    </w:p>
    <w:p w14:paraId="411DB022" w14:textId="77777777" w:rsidR="00B51350" w:rsidRPr="0008683B" w:rsidRDefault="00B51350" w:rsidP="00B51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350">
        <w:rPr>
          <w:rFonts w:ascii="Times New Roman" w:hAnsi="Times New Roman" w:cs="Times New Roman"/>
          <w:sz w:val="28"/>
          <w:szCs w:val="28"/>
        </w:rPr>
        <w:t>В результате проведенных расчетов Коэффициент бю</w:t>
      </w:r>
      <w:r>
        <w:rPr>
          <w:rFonts w:ascii="Times New Roman" w:hAnsi="Times New Roman" w:cs="Times New Roman"/>
          <w:sz w:val="28"/>
          <w:szCs w:val="28"/>
        </w:rPr>
        <w:t>джетной эффективности составил 1</w:t>
      </w:r>
      <w:r w:rsidRPr="00B51350">
        <w:rPr>
          <w:rFonts w:ascii="Times New Roman" w:hAnsi="Times New Roman" w:cs="Times New Roman"/>
          <w:sz w:val="28"/>
          <w:szCs w:val="28"/>
        </w:rPr>
        <w:t>, что говорит о положительной бюджетной эффективности налогов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51350">
        <w:rPr>
          <w:rFonts w:ascii="Times New Roman" w:hAnsi="Times New Roman" w:cs="Times New Roman"/>
          <w:sz w:val="28"/>
          <w:szCs w:val="28"/>
        </w:rPr>
        <w:t xml:space="preserve"> расход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1350">
        <w:rPr>
          <w:rFonts w:ascii="Times New Roman" w:hAnsi="Times New Roman" w:cs="Times New Roman"/>
          <w:sz w:val="28"/>
          <w:szCs w:val="28"/>
        </w:rPr>
        <w:t>.</w:t>
      </w:r>
    </w:p>
    <w:p w14:paraId="2AFAE351" w14:textId="59F6B867" w:rsidR="0008683B" w:rsidRPr="0008683B" w:rsidRDefault="0008683B" w:rsidP="000868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83B">
        <w:rPr>
          <w:rFonts w:ascii="Times New Roman" w:hAnsi="Times New Roman" w:cs="Times New Roman"/>
          <w:sz w:val="28"/>
          <w:szCs w:val="28"/>
        </w:rPr>
        <w:t xml:space="preserve">Исходя из результатов проведенной оценки эффективности налоговых расходов по </w:t>
      </w:r>
      <w:r>
        <w:rPr>
          <w:rFonts w:ascii="Times New Roman" w:hAnsi="Times New Roman" w:cs="Times New Roman"/>
          <w:sz w:val="28"/>
          <w:szCs w:val="28"/>
        </w:rPr>
        <w:t>налогу на имуществ</w:t>
      </w:r>
      <w:r w:rsidR="00073256">
        <w:rPr>
          <w:rFonts w:ascii="Times New Roman" w:hAnsi="Times New Roman" w:cs="Times New Roman"/>
          <w:sz w:val="28"/>
          <w:szCs w:val="28"/>
        </w:rPr>
        <w:t>о физических лиц</w:t>
      </w:r>
      <w:r w:rsidRPr="0008683B">
        <w:rPr>
          <w:rFonts w:ascii="Times New Roman" w:hAnsi="Times New Roman" w:cs="Times New Roman"/>
          <w:sz w:val="28"/>
          <w:szCs w:val="28"/>
        </w:rPr>
        <w:t xml:space="preserve">, в виде налоговой льготы предоставляемой «в виде освобождения </w:t>
      </w:r>
      <w:r w:rsidR="00073256" w:rsidRPr="00073256">
        <w:rPr>
          <w:rFonts w:ascii="Times New Roman" w:hAnsi="Times New Roman" w:cs="Times New Roman"/>
          <w:sz w:val="28"/>
          <w:szCs w:val="28"/>
        </w:rPr>
        <w:t>от уплаты налога</w:t>
      </w:r>
      <w:r w:rsidR="00073256">
        <w:rPr>
          <w:rFonts w:ascii="Times New Roman" w:hAnsi="Times New Roman" w:cs="Times New Roman"/>
          <w:sz w:val="28"/>
          <w:szCs w:val="28"/>
        </w:rPr>
        <w:t xml:space="preserve"> ф</w:t>
      </w:r>
      <w:r w:rsidR="00073256" w:rsidRPr="00073256">
        <w:rPr>
          <w:rFonts w:ascii="Times New Roman" w:hAnsi="Times New Roman" w:cs="Times New Roman"/>
          <w:sz w:val="28"/>
          <w:szCs w:val="28"/>
        </w:rPr>
        <w:t>изически</w:t>
      </w:r>
      <w:r w:rsidR="00073256">
        <w:rPr>
          <w:rFonts w:ascii="Times New Roman" w:hAnsi="Times New Roman" w:cs="Times New Roman"/>
          <w:sz w:val="28"/>
          <w:szCs w:val="28"/>
        </w:rPr>
        <w:t>х</w:t>
      </w:r>
      <w:r w:rsidR="00073256" w:rsidRPr="00073256">
        <w:rPr>
          <w:rFonts w:ascii="Times New Roman" w:hAnsi="Times New Roman" w:cs="Times New Roman"/>
          <w:sz w:val="28"/>
          <w:szCs w:val="28"/>
        </w:rPr>
        <w:t xml:space="preserve"> лиц, являющиеся членами многодетных </w:t>
      </w:r>
      <w:proofErr w:type="gramStart"/>
      <w:r w:rsidR="00073256" w:rsidRPr="00073256">
        <w:rPr>
          <w:rFonts w:ascii="Times New Roman" w:hAnsi="Times New Roman" w:cs="Times New Roman"/>
          <w:sz w:val="28"/>
          <w:szCs w:val="28"/>
        </w:rPr>
        <w:t>семей,  в</w:t>
      </w:r>
      <w:proofErr w:type="gramEnd"/>
      <w:r w:rsidR="00073256" w:rsidRPr="00073256">
        <w:rPr>
          <w:rFonts w:ascii="Times New Roman" w:hAnsi="Times New Roman" w:cs="Times New Roman"/>
          <w:sz w:val="28"/>
          <w:szCs w:val="28"/>
        </w:rPr>
        <w:t xml:space="preserve"> размере 50% подлежащей уплате суммы налога</w:t>
      </w:r>
      <w:r w:rsidRPr="0008683B">
        <w:rPr>
          <w:rFonts w:ascii="Times New Roman" w:hAnsi="Times New Roman" w:cs="Times New Roman"/>
          <w:sz w:val="28"/>
          <w:szCs w:val="28"/>
        </w:rPr>
        <w:t xml:space="preserve">», указанный налоговый расход составил </w:t>
      </w:r>
      <w:r w:rsidR="00305684">
        <w:rPr>
          <w:rFonts w:ascii="Times New Roman" w:hAnsi="Times New Roman" w:cs="Times New Roman"/>
          <w:sz w:val="28"/>
          <w:szCs w:val="28"/>
        </w:rPr>
        <w:t>2</w:t>
      </w:r>
      <w:r w:rsidR="00025E78">
        <w:rPr>
          <w:rFonts w:ascii="Times New Roman" w:hAnsi="Times New Roman" w:cs="Times New Roman"/>
          <w:sz w:val="28"/>
          <w:szCs w:val="28"/>
        </w:rPr>
        <w:t>9</w:t>
      </w:r>
      <w:r w:rsidR="00073256">
        <w:rPr>
          <w:rFonts w:ascii="Times New Roman" w:hAnsi="Times New Roman" w:cs="Times New Roman"/>
          <w:sz w:val="28"/>
          <w:szCs w:val="28"/>
        </w:rPr>
        <w:t>,0</w:t>
      </w:r>
      <w:r w:rsidRPr="0008683B">
        <w:rPr>
          <w:rFonts w:ascii="Times New Roman" w:hAnsi="Times New Roman" w:cs="Times New Roman"/>
          <w:sz w:val="28"/>
          <w:szCs w:val="28"/>
        </w:rPr>
        <w:t xml:space="preserve"> тыс. рублей, признается эффективным и подлежит сохранению.</w:t>
      </w:r>
    </w:p>
    <w:p w14:paraId="75EF6188" w14:textId="65EA0223" w:rsidR="002118D6" w:rsidRPr="0008683B" w:rsidRDefault="0008683B" w:rsidP="000868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83B">
        <w:rPr>
          <w:rFonts w:ascii="Times New Roman" w:hAnsi="Times New Roman" w:cs="Times New Roman"/>
          <w:sz w:val="28"/>
          <w:szCs w:val="28"/>
        </w:rPr>
        <w:t xml:space="preserve">Исходя из результатов проведенной оценки эффективности налоговых расходов по </w:t>
      </w:r>
      <w:r w:rsidR="00073256">
        <w:rPr>
          <w:rFonts w:ascii="Times New Roman" w:hAnsi="Times New Roman" w:cs="Times New Roman"/>
          <w:sz w:val="28"/>
          <w:szCs w:val="28"/>
        </w:rPr>
        <w:t>налогу на имущество физических лиц</w:t>
      </w:r>
      <w:r w:rsidRPr="0008683B">
        <w:rPr>
          <w:rFonts w:ascii="Times New Roman" w:hAnsi="Times New Roman" w:cs="Times New Roman"/>
          <w:sz w:val="28"/>
          <w:szCs w:val="28"/>
        </w:rPr>
        <w:t xml:space="preserve">, в виде налоговой льготы </w:t>
      </w:r>
      <w:r w:rsidRPr="0008683B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предоставляемой «в виде </w:t>
      </w:r>
      <w:r w:rsidR="00073256">
        <w:rPr>
          <w:rFonts w:ascii="Times New Roman" w:hAnsi="Times New Roman" w:cs="Times New Roman"/>
          <w:sz w:val="28"/>
          <w:szCs w:val="28"/>
        </w:rPr>
        <w:t>у</w:t>
      </w:r>
      <w:r w:rsidR="00073256" w:rsidRPr="00073256">
        <w:rPr>
          <w:rFonts w:ascii="Times New Roman" w:hAnsi="Times New Roman" w:cs="Times New Roman"/>
          <w:sz w:val="28"/>
          <w:szCs w:val="28"/>
        </w:rPr>
        <w:t>становлени</w:t>
      </w:r>
      <w:r w:rsidR="00073256">
        <w:rPr>
          <w:rFonts w:ascii="Times New Roman" w:hAnsi="Times New Roman" w:cs="Times New Roman"/>
          <w:sz w:val="28"/>
          <w:szCs w:val="28"/>
        </w:rPr>
        <w:t>я</w:t>
      </w:r>
      <w:r w:rsidR="00073256" w:rsidRPr="00073256">
        <w:rPr>
          <w:rFonts w:ascii="Times New Roman" w:hAnsi="Times New Roman" w:cs="Times New Roman"/>
          <w:sz w:val="28"/>
          <w:szCs w:val="28"/>
        </w:rPr>
        <w:t xml:space="preserve"> налоговой ставки в размере 1</w:t>
      </w:r>
      <w:r w:rsidR="00305684">
        <w:rPr>
          <w:rFonts w:ascii="Times New Roman" w:hAnsi="Times New Roman" w:cs="Times New Roman"/>
          <w:sz w:val="28"/>
          <w:szCs w:val="28"/>
        </w:rPr>
        <w:t>,</w:t>
      </w:r>
      <w:r w:rsidR="00025E78">
        <w:rPr>
          <w:rFonts w:ascii="Times New Roman" w:hAnsi="Times New Roman" w:cs="Times New Roman"/>
          <w:sz w:val="28"/>
          <w:szCs w:val="28"/>
        </w:rPr>
        <w:t>2</w:t>
      </w:r>
      <w:r w:rsidR="00305684">
        <w:rPr>
          <w:rFonts w:ascii="Times New Roman" w:hAnsi="Times New Roman" w:cs="Times New Roman"/>
          <w:sz w:val="28"/>
          <w:szCs w:val="28"/>
        </w:rPr>
        <w:t xml:space="preserve"> </w:t>
      </w:r>
      <w:r w:rsidR="00073256" w:rsidRPr="00073256">
        <w:rPr>
          <w:rFonts w:ascii="Times New Roman" w:hAnsi="Times New Roman" w:cs="Times New Roman"/>
          <w:sz w:val="28"/>
          <w:szCs w:val="28"/>
        </w:rPr>
        <w:t>% в отношение объектов налогообложения, включенных в перечень, определяемый в соответствии с пунктом 7 статьи 378.2 НК РФ</w:t>
      </w:r>
      <w:r w:rsidR="00073256">
        <w:rPr>
          <w:rFonts w:ascii="Times New Roman" w:hAnsi="Times New Roman" w:cs="Times New Roman"/>
          <w:sz w:val="28"/>
          <w:szCs w:val="28"/>
        </w:rPr>
        <w:t>»</w:t>
      </w:r>
      <w:r w:rsidRPr="0008683B">
        <w:rPr>
          <w:rFonts w:ascii="Times New Roman" w:hAnsi="Times New Roman" w:cs="Times New Roman"/>
          <w:sz w:val="28"/>
          <w:szCs w:val="28"/>
        </w:rPr>
        <w:t xml:space="preserve">, указанный налоговый расход составил </w:t>
      </w:r>
      <w:r w:rsidR="00025E78">
        <w:rPr>
          <w:rFonts w:ascii="Times New Roman" w:hAnsi="Times New Roman" w:cs="Times New Roman"/>
          <w:sz w:val="28"/>
          <w:szCs w:val="28"/>
        </w:rPr>
        <w:t>705</w:t>
      </w:r>
      <w:r w:rsidR="00C847D2">
        <w:rPr>
          <w:rFonts w:ascii="Times New Roman" w:hAnsi="Times New Roman" w:cs="Times New Roman"/>
          <w:sz w:val="28"/>
          <w:szCs w:val="28"/>
        </w:rPr>
        <w:t>,0</w:t>
      </w:r>
      <w:r w:rsidRPr="0008683B">
        <w:rPr>
          <w:rFonts w:ascii="Times New Roman" w:hAnsi="Times New Roman" w:cs="Times New Roman"/>
          <w:sz w:val="28"/>
          <w:szCs w:val="28"/>
        </w:rPr>
        <w:t xml:space="preserve"> тыс. рублей, признается эффективным и подлежит сохранению.</w:t>
      </w:r>
    </w:p>
    <w:p w14:paraId="7B7D86B4" w14:textId="77777777" w:rsidR="00073256" w:rsidRDefault="00073256" w:rsidP="00C53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256">
        <w:rPr>
          <w:rFonts w:ascii="Times New Roman" w:hAnsi="Times New Roman" w:cs="Times New Roman"/>
          <w:sz w:val="28"/>
          <w:szCs w:val="28"/>
        </w:rPr>
        <w:t xml:space="preserve">Учитывая, что предоставление налоговых льгот (налоговых расходов) направлено на повышение уровня жизни населения, а именно поддержку малообеспеченных и социально незащищенных категорий граждан, </w:t>
      </w:r>
      <w:r w:rsidR="00BB0287">
        <w:rPr>
          <w:rFonts w:ascii="Times New Roman" w:hAnsi="Times New Roman" w:cs="Times New Roman"/>
          <w:sz w:val="28"/>
          <w:szCs w:val="28"/>
        </w:rPr>
        <w:t>снижение налогового бремени</w:t>
      </w:r>
      <w:r w:rsidRPr="00073256">
        <w:rPr>
          <w:rFonts w:ascii="Times New Roman" w:hAnsi="Times New Roman" w:cs="Times New Roman"/>
          <w:sz w:val="28"/>
          <w:szCs w:val="28"/>
        </w:rPr>
        <w:t>, социальная эффективность этих налоговых льгот положительная.</w:t>
      </w:r>
    </w:p>
    <w:p w14:paraId="19A5A19A" w14:textId="77777777" w:rsidR="00B51350" w:rsidRPr="00073256" w:rsidRDefault="00B51350" w:rsidP="00C53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как совокупный бюджетный эффект рассчитывается исключительно по стимулирующим налоговым расходам, то расчет совокупного бюджетного эффекта на местном уровне обязательным не является.</w:t>
      </w:r>
    </w:p>
    <w:p w14:paraId="02354E51" w14:textId="68071169" w:rsidR="002118D6" w:rsidRPr="000537DF" w:rsidRDefault="00B51350" w:rsidP="00C53A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DF">
        <w:rPr>
          <w:rFonts w:ascii="Times New Roman" w:hAnsi="Times New Roman" w:cs="Times New Roman"/>
          <w:sz w:val="28"/>
          <w:szCs w:val="28"/>
        </w:rPr>
        <w:t>Вывод:</w:t>
      </w:r>
      <w:r w:rsidR="00670162" w:rsidRPr="000537DF">
        <w:t xml:space="preserve"> </w:t>
      </w:r>
      <w:r w:rsidR="00670162" w:rsidRPr="000537DF">
        <w:rPr>
          <w:rFonts w:ascii="Times New Roman" w:hAnsi="Times New Roman" w:cs="Times New Roman"/>
          <w:sz w:val="28"/>
          <w:szCs w:val="28"/>
        </w:rPr>
        <w:t>поскольку налоговые расходы направлены на поддержку социально незащищенных групп населения,</w:t>
      </w:r>
      <w:r w:rsidR="000537DF" w:rsidRPr="000537DF">
        <w:rPr>
          <w:rFonts w:ascii="Times New Roman" w:hAnsi="Times New Roman" w:cs="Times New Roman"/>
          <w:sz w:val="28"/>
          <w:szCs w:val="28"/>
        </w:rPr>
        <w:t xml:space="preserve"> на снижение налогового бремени,</w:t>
      </w:r>
      <w:r w:rsidR="00705C12">
        <w:rPr>
          <w:rFonts w:ascii="Times New Roman" w:hAnsi="Times New Roman" w:cs="Times New Roman"/>
          <w:sz w:val="28"/>
          <w:szCs w:val="28"/>
        </w:rPr>
        <w:t xml:space="preserve"> </w:t>
      </w:r>
      <w:r w:rsidR="000537DF" w:rsidRPr="000537DF">
        <w:rPr>
          <w:rFonts w:ascii="Times New Roman" w:hAnsi="Times New Roman" w:cs="Times New Roman"/>
          <w:sz w:val="28"/>
          <w:szCs w:val="28"/>
        </w:rPr>
        <w:t>отвечаю</w:t>
      </w:r>
      <w:r w:rsidR="00670162" w:rsidRPr="000537DF">
        <w:rPr>
          <w:rFonts w:ascii="Times New Roman" w:hAnsi="Times New Roman" w:cs="Times New Roman"/>
          <w:sz w:val="28"/>
          <w:szCs w:val="28"/>
        </w:rPr>
        <w:t>т общественным интересам,  способству</w:t>
      </w:r>
      <w:r w:rsidR="000537DF" w:rsidRPr="000537DF">
        <w:rPr>
          <w:rFonts w:ascii="Times New Roman" w:hAnsi="Times New Roman" w:cs="Times New Roman"/>
          <w:sz w:val="28"/>
          <w:szCs w:val="28"/>
        </w:rPr>
        <w:t>ю</w:t>
      </w:r>
      <w:r w:rsidR="00670162" w:rsidRPr="000537DF">
        <w:rPr>
          <w:rFonts w:ascii="Times New Roman" w:hAnsi="Times New Roman" w:cs="Times New Roman"/>
          <w:sz w:val="28"/>
          <w:szCs w:val="28"/>
        </w:rPr>
        <w:t xml:space="preserve">т решению социальных задач экономической политики </w:t>
      </w:r>
      <w:r w:rsidR="008F3505">
        <w:rPr>
          <w:rFonts w:ascii="Times New Roman" w:hAnsi="Times New Roman" w:cs="Times New Roman"/>
          <w:sz w:val="28"/>
          <w:szCs w:val="28"/>
        </w:rPr>
        <w:t xml:space="preserve">Отрадо-Кубанского </w:t>
      </w:r>
      <w:r w:rsidR="00670162" w:rsidRPr="000537DF">
        <w:rPr>
          <w:rFonts w:ascii="Times New Roman" w:hAnsi="Times New Roman" w:cs="Times New Roman"/>
          <w:sz w:val="28"/>
          <w:szCs w:val="28"/>
        </w:rPr>
        <w:t>сельского поселения Гулькевичского района по повышению уровня и качества жизни от</w:t>
      </w:r>
      <w:r w:rsidR="000537DF" w:rsidRPr="000537DF">
        <w:rPr>
          <w:rFonts w:ascii="Times New Roman" w:hAnsi="Times New Roman" w:cs="Times New Roman"/>
          <w:sz w:val="28"/>
          <w:szCs w:val="28"/>
        </w:rPr>
        <w:t>дельных категорий граждан, являю</w:t>
      </w:r>
      <w:r w:rsidR="00670162" w:rsidRPr="000537DF">
        <w:rPr>
          <w:rFonts w:ascii="Times New Roman" w:hAnsi="Times New Roman" w:cs="Times New Roman"/>
          <w:sz w:val="28"/>
          <w:szCs w:val="28"/>
        </w:rPr>
        <w:t>тся востребованным</w:t>
      </w:r>
      <w:r w:rsidR="000537DF" w:rsidRPr="000537DF">
        <w:rPr>
          <w:rFonts w:ascii="Times New Roman" w:hAnsi="Times New Roman" w:cs="Times New Roman"/>
          <w:sz w:val="28"/>
          <w:szCs w:val="28"/>
        </w:rPr>
        <w:t>и</w:t>
      </w:r>
      <w:r w:rsidR="00670162" w:rsidRPr="000537DF">
        <w:rPr>
          <w:rFonts w:ascii="Times New Roman" w:hAnsi="Times New Roman" w:cs="Times New Roman"/>
          <w:sz w:val="28"/>
          <w:szCs w:val="28"/>
        </w:rPr>
        <w:t>, целесообразным</w:t>
      </w:r>
      <w:r w:rsidR="000537DF" w:rsidRPr="000537DF">
        <w:rPr>
          <w:rFonts w:ascii="Times New Roman" w:hAnsi="Times New Roman" w:cs="Times New Roman"/>
          <w:sz w:val="28"/>
          <w:szCs w:val="28"/>
        </w:rPr>
        <w:t>и</w:t>
      </w:r>
      <w:r w:rsidR="00670162" w:rsidRPr="000537DF">
        <w:rPr>
          <w:rFonts w:ascii="Times New Roman" w:hAnsi="Times New Roman" w:cs="Times New Roman"/>
          <w:sz w:val="28"/>
          <w:szCs w:val="28"/>
        </w:rPr>
        <w:t>, не оказывает отрицательного влияния на экономическое развитие сельского поселения и име</w:t>
      </w:r>
      <w:r w:rsidR="000537DF" w:rsidRPr="000537DF">
        <w:rPr>
          <w:rFonts w:ascii="Times New Roman" w:hAnsi="Times New Roman" w:cs="Times New Roman"/>
          <w:sz w:val="28"/>
          <w:szCs w:val="28"/>
        </w:rPr>
        <w:t>ю</w:t>
      </w:r>
      <w:r w:rsidR="00670162" w:rsidRPr="000537DF">
        <w:rPr>
          <w:rFonts w:ascii="Times New Roman" w:hAnsi="Times New Roman" w:cs="Times New Roman"/>
          <w:sz w:val="28"/>
          <w:szCs w:val="28"/>
        </w:rPr>
        <w:t>т положительную бюджетную э</w:t>
      </w:r>
      <w:r w:rsidR="000537DF" w:rsidRPr="000537DF">
        <w:rPr>
          <w:rFonts w:ascii="Times New Roman" w:hAnsi="Times New Roman" w:cs="Times New Roman"/>
          <w:sz w:val="28"/>
          <w:szCs w:val="28"/>
        </w:rPr>
        <w:t>ффективность, его действие в 202</w:t>
      </w:r>
      <w:r w:rsidR="00025E78">
        <w:rPr>
          <w:rFonts w:ascii="Times New Roman" w:hAnsi="Times New Roman" w:cs="Times New Roman"/>
          <w:sz w:val="28"/>
          <w:szCs w:val="28"/>
        </w:rPr>
        <w:t>5</w:t>
      </w:r>
      <w:r w:rsidR="00670162" w:rsidRPr="000537DF">
        <w:rPr>
          <w:rFonts w:ascii="Times New Roman" w:hAnsi="Times New Roman" w:cs="Times New Roman"/>
          <w:sz w:val="28"/>
          <w:szCs w:val="28"/>
        </w:rPr>
        <w:t xml:space="preserve"> году признано эффективным и не требует отмены.</w:t>
      </w:r>
    </w:p>
    <w:p w14:paraId="520A23D6" w14:textId="77777777" w:rsidR="007E3482" w:rsidRDefault="007E3482" w:rsidP="007E348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A0D9B3D" w14:textId="77777777" w:rsidR="000537DF" w:rsidRDefault="000537DF" w:rsidP="007E348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709637B" w14:textId="77777777" w:rsidR="008F3505" w:rsidRPr="00B21229" w:rsidRDefault="000537DF" w:rsidP="007E34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229">
        <w:rPr>
          <w:rFonts w:ascii="Times New Roman" w:hAnsi="Times New Roman" w:cs="Times New Roman"/>
          <w:sz w:val="28"/>
          <w:szCs w:val="28"/>
        </w:rPr>
        <w:t xml:space="preserve">Глава поселения </w:t>
      </w:r>
      <w:r w:rsidR="008F3505" w:rsidRPr="00B21229">
        <w:rPr>
          <w:rFonts w:ascii="Times New Roman" w:hAnsi="Times New Roman" w:cs="Times New Roman"/>
          <w:sz w:val="28"/>
          <w:szCs w:val="28"/>
        </w:rPr>
        <w:t>Отрадо-Кубанского</w:t>
      </w:r>
    </w:p>
    <w:p w14:paraId="2E3A23E0" w14:textId="77777777" w:rsidR="008F3505" w:rsidRPr="00B21229" w:rsidRDefault="008F3505" w:rsidP="007E34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22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077F1914" w14:textId="77777777" w:rsidR="000537DF" w:rsidRPr="00B21229" w:rsidRDefault="008F3505" w:rsidP="008F3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1229">
        <w:rPr>
          <w:rFonts w:ascii="Times New Roman" w:hAnsi="Times New Roman" w:cs="Times New Roman"/>
          <w:sz w:val="28"/>
          <w:szCs w:val="28"/>
        </w:rPr>
        <w:t>Гулькевичского района</w:t>
      </w:r>
      <w:r w:rsidR="000537DF" w:rsidRPr="00B21229">
        <w:rPr>
          <w:rFonts w:ascii="Times New Roman" w:hAnsi="Times New Roman" w:cs="Times New Roman"/>
          <w:sz w:val="28"/>
          <w:szCs w:val="28"/>
        </w:rPr>
        <w:t xml:space="preserve">   </w:t>
      </w:r>
      <w:r w:rsidRPr="00B21229">
        <w:rPr>
          <w:rFonts w:ascii="Times New Roman" w:hAnsi="Times New Roman" w:cs="Times New Roman"/>
          <w:sz w:val="28"/>
          <w:szCs w:val="28"/>
        </w:rPr>
        <w:tab/>
      </w:r>
      <w:r w:rsidRPr="00B21229">
        <w:rPr>
          <w:rFonts w:ascii="Times New Roman" w:hAnsi="Times New Roman" w:cs="Times New Roman"/>
          <w:sz w:val="28"/>
          <w:szCs w:val="28"/>
        </w:rPr>
        <w:tab/>
      </w:r>
      <w:r w:rsidRPr="00B21229">
        <w:rPr>
          <w:rFonts w:ascii="Times New Roman" w:hAnsi="Times New Roman" w:cs="Times New Roman"/>
          <w:sz w:val="28"/>
          <w:szCs w:val="28"/>
        </w:rPr>
        <w:tab/>
      </w:r>
      <w:r w:rsidRPr="00B21229">
        <w:rPr>
          <w:rFonts w:ascii="Times New Roman" w:hAnsi="Times New Roman" w:cs="Times New Roman"/>
          <w:sz w:val="28"/>
          <w:szCs w:val="28"/>
        </w:rPr>
        <w:tab/>
      </w:r>
      <w:r w:rsidRPr="00B2122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21229">
        <w:rPr>
          <w:rFonts w:ascii="Times New Roman" w:hAnsi="Times New Roman" w:cs="Times New Roman"/>
          <w:sz w:val="28"/>
          <w:szCs w:val="28"/>
        </w:rPr>
        <w:tab/>
        <w:t xml:space="preserve">  А.А.</w:t>
      </w:r>
      <w:proofErr w:type="gramEnd"/>
      <w:r w:rsidRPr="00B21229">
        <w:rPr>
          <w:rFonts w:ascii="Times New Roman" w:hAnsi="Times New Roman" w:cs="Times New Roman"/>
          <w:sz w:val="28"/>
          <w:szCs w:val="28"/>
        </w:rPr>
        <w:t xml:space="preserve"> Харланов</w:t>
      </w:r>
    </w:p>
    <w:sectPr w:rsidR="000537DF" w:rsidRPr="00B21229" w:rsidSect="00217AA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C0247" w14:textId="77777777" w:rsidR="00196CA6" w:rsidRDefault="00196CA6" w:rsidP="00217AA3">
      <w:pPr>
        <w:spacing w:after="0" w:line="240" w:lineRule="auto"/>
      </w:pPr>
      <w:r>
        <w:separator/>
      </w:r>
    </w:p>
  </w:endnote>
  <w:endnote w:type="continuationSeparator" w:id="0">
    <w:p w14:paraId="340C8CB0" w14:textId="77777777" w:rsidR="00196CA6" w:rsidRDefault="00196CA6" w:rsidP="00217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50912" w14:textId="77777777" w:rsidR="00196CA6" w:rsidRDefault="00196CA6" w:rsidP="00217AA3">
      <w:pPr>
        <w:spacing w:after="0" w:line="240" w:lineRule="auto"/>
      </w:pPr>
      <w:r>
        <w:separator/>
      </w:r>
    </w:p>
  </w:footnote>
  <w:footnote w:type="continuationSeparator" w:id="0">
    <w:p w14:paraId="692BDA20" w14:textId="77777777" w:rsidR="00196CA6" w:rsidRDefault="00196CA6" w:rsidP="00217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3114142"/>
      <w:docPartObj>
        <w:docPartGallery w:val="Page Numbers (Top of Page)"/>
        <w:docPartUnique/>
      </w:docPartObj>
    </w:sdtPr>
    <w:sdtEndPr/>
    <w:sdtContent>
      <w:p w14:paraId="1D603F89" w14:textId="77777777" w:rsidR="00217AA3" w:rsidRDefault="00217AA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BF9">
          <w:rPr>
            <w:noProof/>
          </w:rPr>
          <w:t>4</w:t>
        </w:r>
        <w:r>
          <w:fldChar w:fldCharType="end"/>
        </w:r>
      </w:p>
    </w:sdtContent>
  </w:sdt>
  <w:p w14:paraId="10721DA6" w14:textId="77777777" w:rsidR="00217AA3" w:rsidRDefault="00217AA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127A"/>
    <w:rsid w:val="00003B59"/>
    <w:rsid w:val="00004C25"/>
    <w:rsid w:val="00025E78"/>
    <w:rsid w:val="000369D5"/>
    <w:rsid w:val="0004723E"/>
    <w:rsid w:val="00047AAB"/>
    <w:rsid w:val="000537DF"/>
    <w:rsid w:val="0005596F"/>
    <w:rsid w:val="00073256"/>
    <w:rsid w:val="00074673"/>
    <w:rsid w:val="00086741"/>
    <w:rsid w:val="0008683B"/>
    <w:rsid w:val="000A76E2"/>
    <w:rsid w:val="000C185A"/>
    <w:rsid w:val="000C4D21"/>
    <w:rsid w:val="000F3985"/>
    <w:rsid w:val="00111C8B"/>
    <w:rsid w:val="0013712A"/>
    <w:rsid w:val="00170914"/>
    <w:rsid w:val="00170A28"/>
    <w:rsid w:val="00185C36"/>
    <w:rsid w:val="00194489"/>
    <w:rsid w:val="00196CA6"/>
    <w:rsid w:val="001D1340"/>
    <w:rsid w:val="001D6482"/>
    <w:rsid w:val="001E1E35"/>
    <w:rsid w:val="0020241F"/>
    <w:rsid w:val="002118D6"/>
    <w:rsid w:val="00215DBF"/>
    <w:rsid w:val="00217AA3"/>
    <w:rsid w:val="00217CA6"/>
    <w:rsid w:val="00217EDB"/>
    <w:rsid w:val="00224390"/>
    <w:rsid w:val="00236AB7"/>
    <w:rsid w:val="002674EA"/>
    <w:rsid w:val="00283415"/>
    <w:rsid w:val="002A22E0"/>
    <w:rsid w:val="002C481C"/>
    <w:rsid w:val="002D27CB"/>
    <w:rsid w:val="002F5282"/>
    <w:rsid w:val="00305684"/>
    <w:rsid w:val="00343DAC"/>
    <w:rsid w:val="003902B0"/>
    <w:rsid w:val="003956CD"/>
    <w:rsid w:val="003B7060"/>
    <w:rsid w:val="003C1DC8"/>
    <w:rsid w:val="003D099B"/>
    <w:rsid w:val="004002C6"/>
    <w:rsid w:val="004039D3"/>
    <w:rsid w:val="00406154"/>
    <w:rsid w:val="004177EB"/>
    <w:rsid w:val="0044088A"/>
    <w:rsid w:val="00457CE2"/>
    <w:rsid w:val="00472239"/>
    <w:rsid w:val="00472B74"/>
    <w:rsid w:val="00475FB9"/>
    <w:rsid w:val="004A4DDD"/>
    <w:rsid w:val="004D13A6"/>
    <w:rsid w:val="0051269F"/>
    <w:rsid w:val="00520521"/>
    <w:rsid w:val="00523845"/>
    <w:rsid w:val="00556D04"/>
    <w:rsid w:val="005E5EC4"/>
    <w:rsid w:val="005F380E"/>
    <w:rsid w:val="006456A3"/>
    <w:rsid w:val="006512C4"/>
    <w:rsid w:val="006567C7"/>
    <w:rsid w:val="00670162"/>
    <w:rsid w:val="00677D3B"/>
    <w:rsid w:val="00684D60"/>
    <w:rsid w:val="00692B07"/>
    <w:rsid w:val="006C60D0"/>
    <w:rsid w:val="006D3653"/>
    <w:rsid w:val="006E082F"/>
    <w:rsid w:val="00705C12"/>
    <w:rsid w:val="00744530"/>
    <w:rsid w:val="00755C01"/>
    <w:rsid w:val="00765DE7"/>
    <w:rsid w:val="007B6BA8"/>
    <w:rsid w:val="007E0BD9"/>
    <w:rsid w:val="007E174C"/>
    <w:rsid w:val="007E3482"/>
    <w:rsid w:val="0081147E"/>
    <w:rsid w:val="0081723B"/>
    <w:rsid w:val="00830F98"/>
    <w:rsid w:val="00847B12"/>
    <w:rsid w:val="0085235E"/>
    <w:rsid w:val="00886EC2"/>
    <w:rsid w:val="008A2317"/>
    <w:rsid w:val="008C5F2C"/>
    <w:rsid w:val="008D44CD"/>
    <w:rsid w:val="008F3505"/>
    <w:rsid w:val="009025BF"/>
    <w:rsid w:val="00902D4C"/>
    <w:rsid w:val="00920690"/>
    <w:rsid w:val="00922BF9"/>
    <w:rsid w:val="0095200D"/>
    <w:rsid w:val="00955459"/>
    <w:rsid w:val="009654A1"/>
    <w:rsid w:val="00970E9E"/>
    <w:rsid w:val="00975A54"/>
    <w:rsid w:val="00983C49"/>
    <w:rsid w:val="0098523E"/>
    <w:rsid w:val="009942D4"/>
    <w:rsid w:val="0099683F"/>
    <w:rsid w:val="00997D10"/>
    <w:rsid w:val="009C2A3E"/>
    <w:rsid w:val="009C5A6C"/>
    <w:rsid w:val="00A171D4"/>
    <w:rsid w:val="00A2764D"/>
    <w:rsid w:val="00A41502"/>
    <w:rsid w:val="00A45012"/>
    <w:rsid w:val="00A6717C"/>
    <w:rsid w:val="00A87FF6"/>
    <w:rsid w:val="00AB6B0B"/>
    <w:rsid w:val="00AC2607"/>
    <w:rsid w:val="00AC58BE"/>
    <w:rsid w:val="00AD038F"/>
    <w:rsid w:val="00AE4A0F"/>
    <w:rsid w:val="00AF120B"/>
    <w:rsid w:val="00B01536"/>
    <w:rsid w:val="00B21229"/>
    <w:rsid w:val="00B22D8D"/>
    <w:rsid w:val="00B23FFA"/>
    <w:rsid w:val="00B34544"/>
    <w:rsid w:val="00B471AD"/>
    <w:rsid w:val="00B51350"/>
    <w:rsid w:val="00B73943"/>
    <w:rsid w:val="00B93C7F"/>
    <w:rsid w:val="00BB0287"/>
    <w:rsid w:val="00BE405C"/>
    <w:rsid w:val="00BE4331"/>
    <w:rsid w:val="00C04068"/>
    <w:rsid w:val="00C068AF"/>
    <w:rsid w:val="00C2403E"/>
    <w:rsid w:val="00C35673"/>
    <w:rsid w:val="00C53AEE"/>
    <w:rsid w:val="00C63F45"/>
    <w:rsid w:val="00C847D2"/>
    <w:rsid w:val="00CA6FB1"/>
    <w:rsid w:val="00CA7A30"/>
    <w:rsid w:val="00CB1026"/>
    <w:rsid w:val="00CC6AFA"/>
    <w:rsid w:val="00D67ACD"/>
    <w:rsid w:val="00D907AB"/>
    <w:rsid w:val="00D950EA"/>
    <w:rsid w:val="00DB120A"/>
    <w:rsid w:val="00DC30C9"/>
    <w:rsid w:val="00DC65E6"/>
    <w:rsid w:val="00DD127A"/>
    <w:rsid w:val="00DE2986"/>
    <w:rsid w:val="00E14CEF"/>
    <w:rsid w:val="00E65E33"/>
    <w:rsid w:val="00E8272C"/>
    <w:rsid w:val="00E83732"/>
    <w:rsid w:val="00EA199F"/>
    <w:rsid w:val="00EA5EAF"/>
    <w:rsid w:val="00EE71C6"/>
    <w:rsid w:val="00F13913"/>
    <w:rsid w:val="00F52D8A"/>
    <w:rsid w:val="00F6472D"/>
    <w:rsid w:val="00F909BF"/>
    <w:rsid w:val="00F97814"/>
    <w:rsid w:val="00FC6635"/>
    <w:rsid w:val="00FD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39E2F"/>
  <w15:docId w15:val="{298D5195-2F6C-4C60-878A-14373D896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17A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7AA3"/>
  </w:style>
  <w:style w:type="paragraph" w:styleId="a6">
    <w:name w:val="footer"/>
    <w:basedOn w:val="a"/>
    <w:link w:val="a7"/>
    <w:uiPriority w:val="99"/>
    <w:unhideWhenUsed/>
    <w:rsid w:val="00217A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7AA3"/>
  </w:style>
  <w:style w:type="paragraph" w:styleId="a8">
    <w:name w:val="Balloon Text"/>
    <w:basedOn w:val="a"/>
    <w:link w:val="a9"/>
    <w:uiPriority w:val="99"/>
    <w:semiHidden/>
    <w:unhideWhenUsed/>
    <w:rsid w:val="00236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6A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38198-8F75-4A23-A400-0D652392F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6011</TotalTime>
  <Pages>6</Pages>
  <Words>1870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Я.И.. Мирошниченко</dc:creator>
  <cp:lastModifiedBy>Пользователь</cp:lastModifiedBy>
  <cp:revision>80</cp:revision>
  <cp:lastPrinted>2021-09-03T07:04:00Z</cp:lastPrinted>
  <dcterms:created xsi:type="dcterms:W3CDTF">2021-08-18T08:22:00Z</dcterms:created>
  <dcterms:modified xsi:type="dcterms:W3CDTF">2026-08-18T07:50:00Z</dcterms:modified>
</cp:coreProperties>
</file>