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C57" w:rsidRPr="00867A28" w:rsidRDefault="00247C57" w:rsidP="00867A28">
      <w:pPr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A28" w:rsidRPr="00867A28" w:rsidRDefault="00867A28" w:rsidP="00867A28">
      <w:pPr>
        <w:spacing w:after="0" w:line="240" w:lineRule="auto"/>
        <w:ind w:firstLine="567"/>
        <w:jc w:val="center"/>
        <w:rPr>
          <w:rFonts w:ascii="Arial" w:hAnsi="Arial" w:cs="Arial"/>
          <w:bCs/>
          <w:sz w:val="24"/>
          <w:szCs w:val="24"/>
        </w:rPr>
      </w:pPr>
    </w:p>
    <w:p w:rsidR="00867A28" w:rsidRPr="00867A28" w:rsidRDefault="00867A28" w:rsidP="00867A28">
      <w:pPr>
        <w:spacing w:after="0" w:line="240" w:lineRule="auto"/>
        <w:ind w:firstLine="567"/>
        <w:jc w:val="center"/>
        <w:rPr>
          <w:rFonts w:ascii="Arial" w:hAnsi="Arial" w:cs="Arial"/>
          <w:bCs/>
          <w:sz w:val="24"/>
          <w:szCs w:val="24"/>
        </w:rPr>
      </w:pPr>
      <w:r w:rsidRPr="00867A28">
        <w:rPr>
          <w:rFonts w:ascii="Arial" w:hAnsi="Arial" w:cs="Arial"/>
          <w:bCs/>
          <w:sz w:val="24"/>
          <w:szCs w:val="24"/>
        </w:rPr>
        <w:t>КРАСНОДАРСКИЙ КРАЙ</w:t>
      </w:r>
    </w:p>
    <w:p w:rsidR="00867A28" w:rsidRPr="00867A28" w:rsidRDefault="00867A28" w:rsidP="00867A28">
      <w:pPr>
        <w:spacing w:after="0" w:line="240" w:lineRule="auto"/>
        <w:ind w:firstLine="567"/>
        <w:jc w:val="center"/>
        <w:rPr>
          <w:rFonts w:ascii="Arial" w:hAnsi="Arial" w:cs="Arial"/>
          <w:bCs/>
          <w:sz w:val="24"/>
          <w:szCs w:val="24"/>
        </w:rPr>
      </w:pPr>
      <w:r w:rsidRPr="00867A28">
        <w:rPr>
          <w:rFonts w:ascii="Arial" w:hAnsi="Arial" w:cs="Arial"/>
          <w:bCs/>
          <w:sz w:val="24"/>
          <w:szCs w:val="24"/>
        </w:rPr>
        <w:t>ГУЛЬКЕВИЧСКИЙ РАЙОН</w:t>
      </w:r>
    </w:p>
    <w:p w:rsidR="00867A28" w:rsidRPr="00867A28" w:rsidRDefault="00867A28" w:rsidP="00867A28">
      <w:pPr>
        <w:spacing w:after="0" w:line="240" w:lineRule="auto"/>
        <w:ind w:firstLine="567"/>
        <w:jc w:val="center"/>
        <w:rPr>
          <w:rFonts w:ascii="Arial" w:hAnsi="Arial" w:cs="Arial"/>
          <w:bCs/>
          <w:sz w:val="24"/>
          <w:szCs w:val="24"/>
        </w:rPr>
      </w:pPr>
      <w:r w:rsidRPr="00867A28">
        <w:rPr>
          <w:rFonts w:ascii="Arial" w:hAnsi="Arial" w:cs="Arial"/>
          <w:bCs/>
          <w:sz w:val="24"/>
          <w:szCs w:val="24"/>
        </w:rPr>
        <w:t>СОВЕТ ОТРАДО-КУБАНСКОГО СЕЛЬСКОГО ПОСЕЛЕНИЯ</w:t>
      </w:r>
    </w:p>
    <w:p w:rsidR="00867A28" w:rsidRPr="00867A28" w:rsidRDefault="00867A28" w:rsidP="00867A28">
      <w:pPr>
        <w:spacing w:after="0" w:line="240" w:lineRule="auto"/>
        <w:ind w:firstLine="567"/>
        <w:jc w:val="center"/>
        <w:rPr>
          <w:rFonts w:ascii="Arial" w:hAnsi="Arial" w:cs="Arial"/>
          <w:bCs/>
          <w:sz w:val="24"/>
          <w:szCs w:val="24"/>
        </w:rPr>
      </w:pPr>
      <w:r w:rsidRPr="00867A28">
        <w:rPr>
          <w:rFonts w:ascii="Arial" w:hAnsi="Arial" w:cs="Arial"/>
          <w:bCs/>
          <w:sz w:val="24"/>
          <w:szCs w:val="24"/>
        </w:rPr>
        <w:t>ГУЛЬКЕВИЧСКОГО РАЙОНА</w:t>
      </w:r>
    </w:p>
    <w:p w:rsidR="00867A28" w:rsidRPr="00867A28" w:rsidRDefault="00867A28" w:rsidP="00867A28">
      <w:pPr>
        <w:spacing w:line="240" w:lineRule="auto"/>
        <w:ind w:firstLine="567"/>
        <w:jc w:val="center"/>
        <w:rPr>
          <w:rFonts w:ascii="Arial" w:hAnsi="Arial" w:cs="Arial"/>
          <w:bCs/>
          <w:sz w:val="24"/>
          <w:szCs w:val="24"/>
        </w:rPr>
      </w:pPr>
    </w:p>
    <w:p w:rsidR="00867A28" w:rsidRPr="00867A28" w:rsidRDefault="00867A28" w:rsidP="00867A28">
      <w:pPr>
        <w:spacing w:after="0" w:line="240" w:lineRule="auto"/>
        <w:ind w:firstLine="567"/>
        <w:jc w:val="center"/>
        <w:rPr>
          <w:rFonts w:ascii="Arial" w:hAnsi="Arial" w:cs="Arial"/>
          <w:bCs/>
          <w:sz w:val="24"/>
          <w:szCs w:val="24"/>
        </w:rPr>
      </w:pPr>
      <w:r w:rsidRPr="00867A28">
        <w:rPr>
          <w:rFonts w:ascii="Arial" w:hAnsi="Arial" w:cs="Arial"/>
          <w:bCs/>
          <w:sz w:val="24"/>
          <w:szCs w:val="24"/>
        </w:rPr>
        <w:t xml:space="preserve">РЕШЕНИЕ </w:t>
      </w:r>
    </w:p>
    <w:p w:rsidR="00867A28" w:rsidRPr="00867A28" w:rsidRDefault="00867A28" w:rsidP="00867A28">
      <w:pPr>
        <w:spacing w:after="0"/>
        <w:ind w:firstLine="567"/>
        <w:jc w:val="center"/>
        <w:rPr>
          <w:rFonts w:ascii="Arial" w:hAnsi="Arial" w:cs="Arial"/>
          <w:bCs/>
          <w:sz w:val="24"/>
          <w:szCs w:val="24"/>
        </w:rPr>
      </w:pPr>
    </w:p>
    <w:p w:rsidR="00867A28" w:rsidRPr="00867A28" w:rsidRDefault="00867A28" w:rsidP="00867A28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867A28">
        <w:rPr>
          <w:rFonts w:ascii="Arial" w:hAnsi="Arial" w:cs="Arial"/>
          <w:bCs/>
          <w:sz w:val="24"/>
          <w:szCs w:val="24"/>
        </w:rPr>
        <w:t xml:space="preserve">13 мая 2026 года                                  № </w:t>
      </w:r>
      <w:r w:rsidRPr="00867A28">
        <w:rPr>
          <w:rFonts w:ascii="Arial" w:hAnsi="Arial" w:cs="Arial"/>
          <w:bCs/>
          <w:sz w:val="24"/>
          <w:szCs w:val="24"/>
        </w:rPr>
        <w:t>60</w:t>
      </w:r>
      <w:r w:rsidRPr="00867A28">
        <w:rPr>
          <w:rFonts w:ascii="Arial" w:hAnsi="Arial" w:cs="Arial"/>
          <w:bCs/>
          <w:sz w:val="24"/>
          <w:szCs w:val="24"/>
        </w:rPr>
        <w:t xml:space="preserve">                   с. Отрадо-Кубанское</w:t>
      </w:r>
    </w:p>
    <w:p w:rsidR="00867A28" w:rsidRPr="00867A28" w:rsidRDefault="00867A28" w:rsidP="00867A28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b/>
          <w:kern w:val="2"/>
          <w:sz w:val="24"/>
          <w:szCs w:val="24"/>
          <w:lang w:eastAsia="ar-SA"/>
        </w:rPr>
      </w:pPr>
    </w:p>
    <w:p w:rsidR="00247C57" w:rsidRPr="00867A28" w:rsidRDefault="00867A28" w:rsidP="009E2D28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67A28">
        <w:rPr>
          <w:rFonts w:ascii="Arial" w:eastAsia="Arial Unicode MS" w:hAnsi="Arial" w:cs="Arial"/>
          <w:kern w:val="2"/>
          <w:sz w:val="24"/>
          <w:szCs w:val="24"/>
          <w:lang w:eastAsia="ar-SA"/>
        </w:rPr>
        <w:t xml:space="preserve"> </w:t>
      </w:r>
      <w:r w:rsidR="00247C57" w:rsidRPr="00867A2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Об утверждении Положений об оплате труда и денежном </w:t>
      </w:r>
    </w:p>
    <w:p w:rsidR="00247C57" w:rsidRPr="00867A28" w:rsidRDefault="00247C57" w:rsidP="00867A28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proofErr w:type="gramStart"/>
      <w:r w:rsidRPr="00867A28">
        <w:rPr>
          <w:rFonts w:ascii="Arial" w:eastAsia="Times New Roman" w:hAnsi="Arial" w:cs="Arial"/>
          <w:b/>
          <w:sz w:val="32"/>
          <w:szCs w:val="32"/>
          <w:lang w:eastAsia="ru-RU"/>
        </w:rPr>
        <w:t>содержании</w:t>
      </w:r>
      <w:proofErr w:type="gramEnd"/>
      <w:r w:rsidRPr="00867A2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лиц, замещающих муниципальные должности </w:t>
      </w:r>
    </w:p>
    <w:p w:rsidR="00247C57" w:rsidRPr="00867A28" w:rsidRDefault="00247C57" w:rsidP="00867A28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867A2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и должности муниципальной службы </w:t>
      </w:r>
      <w:r w:rsidRPr="00867A28">
        <w:rPr>
          <w:rFonts w:ascii="Arial" w:eastAsia="Times New Roman" w:hAnsi="Arial" w:cs="Arial"/>
          <w:b/>
          <w:kern w:val="1"/>
          <w:sz w:val="32"/>
          <w:szCs w:val="32"/>
          <w:lang w:eastAsia="ar-SA"/>
        </w:rPr>
        <w:t>в органах местного самоуправления</w:t>
      </w:r>
      <w:r w:rsidRPr="00867A28">
        <w:rPr>
          <w:rFonts w:ascii="Arial" w:eastAsia="Times New Roman" w:hAnsi="Arial" w:cs="Arial"/>
          <w:bCs/>
          <w:kern w:val="1"/>
          <w:sz w:val="32"/>
          <w:szCs w:val="32"/>
          <w:lang w:eastAsia="ar-SA"/>
        </w:rPr>
        <w:t xml:space="preserve"> </w:t>
      </w:r>
      <w:r w:rsidRPr="00867A28">
        <w:rPr>
          <w:rFonts w:ascii="Arial" w:eastAsia="Times New Roman" w:hAnsi="Arial" w:cs="Arial"/>
          <w:b/>
          <w:sz w:val="32"/>
          <w:szCs w:val="32"/>
          <w:lang w:eastAsia="ru-RU"/>
        </w:rPr>
        <w:t>Отрадо-Кубанского сельского поселения Гулькевичского района</w:t>
      </w:r>
    </w:p>
    <w:p w:rsidR="00247C57" w:rsidRPr="00867A28" w:rsidRDefault="00247C57" w:rsidP="00867A2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sub_1"/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20 марта 2025 № 33-ФЗ «Об общих принципах организации местного самоуправления в единой системе публичной власти», Федеральным законом от 2 марта 2007 г. № 25-ФЗ «О муниципальной службе в Российской Федерации», Законами Краснодарского края от 8 июня 2007 г. № 1244-КЗ «О муниципальной службе в Краснодарском крае», от 8 июня 2007 г. № 1243-КЗ «О Реестре должностей муниципальной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службы в Краснодарском крае», Уставом Отрадо-Кубанского сельского поселения Гулькевичского района, Совет Отрадо-Кубанского сельского по</w:t>
      </w:r>
      <w:r w:rsidR="00867A28">
        <w:rPr>
          <w:rFonts w:ascii="Arial" w:eastAsia="Times New Roman" w:hAnsi="Arial" w:cs="Arial"/>
          <w:sz w:val="24"/>
          <w:szCs w:val="24"/>
          <w:lang w:eastAsia="ru-RU"/>
        </w:rPr>
        <w:t>селения Гулькевичского района реши</w:t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>л: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1. Утвердить Положение об оплате труда и денежном содержании лиц, замещающих муниципальные должности в органах местного самоуправления Отрадо-Кубанского сельского поселения Гулькевичского района  (приложение 1).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2. Утвердить Положение об оплате труда и денежном содержании лиц, замещающих должности муниципальной службы в органах местного самоуправления Отрадо-Кубанского сельского поселения Гулькевичского района  (приложение 2).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3. Утвердить размеры должностных окладов, ежемесячного денежного поощрения лиц, замещающих муниципальные должности и должности муниципальной службы в органах местного самоуправления Отрадо-Кубанского сельского поселения Гулькевичского района (приложение 3).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4. Утвердить размеры окладов за классный чин, лиц, замещающих должности муниципальной службы в органах местного самоуправления Отрадо-Кубанского сельского поселения Гулькевичского района (приложение 4).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5. Признать утратившими силу решения Совета Отрадо-Кубанского сельского поселения Гулькевичского района: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- решение Совета Отрадо-Кубанского сельского поселения Гулькевичского района от 31 октября 2023 года </w:t>
      </w:r>
      <w:bookmarkStart w:id="1" w:name="_Hlk148448975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№1 </w:t>
      </w:r>
      <w:r w:rsidRPr="00867A28"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  <w:t xml:space="preserve">«Об утверждении Положения об оплате труда и денежном содержании лиц, замещающих муниципальные должности и должности муниципальной службы </w:t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Отрадо-Кубанского сельского </w:t>
      </w:r>
      <w:r w:rsidRPr="00867A28"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  <w:t>поселения Гулькевичского района»;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</w:pP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- решение Совета Отрадо-Кубанского сельского поселения Гулькевичского района от 16 октября 2024 года № </w:t>
      </w:r>
      <w:r w:rsidRPr="00867A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867A28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«О внесении изменений в решение 44 сессии </w:t>
      </w:r>
      <w:r w:rsidRPr="00867A28">
        <w:rPr>
          <w:rFonts w:ascii="Arial" w:eastAsia="Times New Roman" w:hAnsi="Arial" w:cs="Arial"/>
          <w:sz w:val="24"/>
          <w:szCs w:val="24"/>
          <w:lang w:val="en-US" w:eastAsia="ru-RU"/>
        </w:rPr>
        <w:t>IV</w:t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созыва Совета Отрадо-Кубанского сельского поселения Гулькевичского района № 1 от 31 октября 2023 года  </w:t>
      </w:r>
      <w:r w:rsidRPr="00867A28"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  <w:t xml:space="preserve">«Об утверждении Положения об оплате труда и денежном содержании лиц, замещающих муниципальные должности и должности </w:t>
      </w:r>
      <w:r w:rsidRPr="00867A28"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  <w:lastRenderedPageBreak/>
        <w:t xml:space="preserve">муниципальной службы </w:t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Отрадо-Кубанского сельского </w:t>
      </w:r>
      <w:r w:rsidRPr="00867A28"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  <w:t>поселения Гулькевичского района»;</w:t>
      </w:r>
      <w:proofErr w:type="gramEnd"/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</w:pP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- решение 16 сессии 5 созыва Совета Отрадо-Кубанского сельского</w:t>
      </w:r>
      <w:r w:rsidRPr="00867A28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поселения Гулькевичского района от 17 декабря 2025 года </w:t>
      </w:r>
      <w:bookmarkEnd w:id="1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 w:rsidRPr="00867A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39 </w:t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«О внесении изменений в решение 44 сессии </w:t>
      </w:r>
      <w:r w:rsidRPr="00867A28">
        <w:rPr>
          <w:rFonts w:ascii="Arial" w:eastAsia="Times New Roman" w:hAnsi="Arial" w:cs="Arial"/>
          <w:sz w:val="24"/>
          <w:szCs w:val="24"/>
          <w:lang w:val="en-US" w:eastAsia="ru-RU"/>
        </w:rPr>
        <w:t>IV</w:t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созыва Совета Отрадо-Кубанского сельского поселения Гулькевичского района № 1 от 31октбря 2023 года </w:t>
      </w:r>
      <w:r w:rsidRPr="00867A28"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  <w:t xml:space="preserve">«Об утверждении Положения об оплате труда и денежном содержании лиц, замещающих муниципальные должности и должности муниципальной службы </w:t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Отрадо-Кубанского сельского </w:t>
      </w:r>
      <w:r w:rsidRPr="00867A28"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  <w:t>поселения Гулькевичского района».</w:t>
      </w:r>
      <w:proofErr w:type="gramEnd"/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6. Администрации Отрадо-Кубанского сельского поселения Гулькевичского района опубликовать настоящее решение в общественно политической газете «В 24 часа» и разместить на официальном сайте Отрадо-Кубанского сельского поселения Гулькевичского района в информационно-телекоммуникационной сети «Интернет».</w:t>
      </w:r>
    </w:p>
    <w:p w:rsidR="00247C57" w:rsidRPr="00867A28" w:rsidRDefault="00247C57" w:rsidP="00867A28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7.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ar-SA"/>
        </w:rPr>
        <w:t>Контроль за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ar-SA"/>
        </w:rPr>
        <w:t xml:space="preserve"> выполнением настоящего решения возложить на             постоянно действующую депутатскую комиссию </w:t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>Совета Отрадо-Кубанского сельского поселения Гулькевичского района по бюджету, налогам, сборам, предпринимательству и муниципальной собственности.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8. Настоящее решение вступает в силу после его официального опубликования и распространяется на правоотношения, возникшие с 1 </w:t>
      </w:r>
      <w:r w:rsidRPr="00867A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мая</w:t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2026 года.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A28" w:rsidRPr="00867A28" w:rsidRDefault="00867A28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bookmarkEnd w:id="0"/>
    <w:p w:rsidR="00247C57" w:rsidRPr="00867A28" w:rsidRDefault="00247C57" w:rsidP="00867A2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867A28">
        <w:rPr>
          <w:rFonts w:ascii="Arial" w:eastAsia="Calibri" w:hAnsi="Arial" w:cs="Arial"/>
          <w:sz w:val="24"/>
          <w:szCs w:val="24"/>
        </w:rPr>
        <w:t>Исполняющий</w:t>
      </w:r>
      <w:proofErr w:type="gramEnd"/>
      <w:r w:rsidRPr="00867A28">
        <w:rPr>
          <w:rFonts w:ascii="Arial" w:eastAsia="Calibri" w:hAnsi="Arial" w:cs="Arial"/>
          <w:sz w:val="24"/>
          <w:szCs w:val="24"/>
        </w:rPr>
        <w:t xml:space="preserve"> обязанности главы </w:t>
      </w:r>
    </w:p>
    <w:p w:rsidR="00247C57" w:rsidRPr="00867A28" w:rsidRDefault="00247C57" w:rsidP="00867A2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67A28">
        <w:rPr>
          <w:rFonts w:ascii="Arial" w:eastAsia="Calibri" w:hAnsi="Arial" w:cs="Arial"/>
          <w:sz w:val="24"/>
          <w:szCs w:val="24"/>
        </w:rPr>
        <w:t xml:space="preserve">Отрадо-Кубанского сельского поселения </w:t>
      </w:r>
    </w:p>
    <w:p w:rsidR="00867A28" w:rsidRDefault="00247C57" w:rsidP="00867A2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867A28">
        <w:rPr>
          <w:rFonts w:ascii="Arial" w:eastAsia="Calibri" w:hAnsi="Arial" w:cs="Arial"/>
          <w:sz w:val="24"/>
          <w:szCs w:val="24"/>
        </w:rPr>
        <w:t>Гулькевичского района</w:t>
      </w:r>
      <w:r w:rsidRPr="00867A28">
        <w:rPr>
          <w:rFonts w:ascii="Arial" w:eastAsia="Calibri" w:hAnsi="Arial" w:cs="Arial"/>
          <w:sz w:val="24"/>
          <w:szCs w:val="24"/>
        </w:rPr>
        <w:tab/>
      </w:r>
      <w:r w:rsidRPr="00867A28">
        <w:rPr>
          <w:rFonts w:ascii="Arial" w:eastAsia="Calibri" w:hAnsi="Arial" w:cs="Arial"/>
          <w:sz w:val="24"/>
          <w:szCs w:val="24"/>
        </w:rPr>
        <w:tab/>
      </w:r>
      <w:r w:rsidRPr="00867A28">
        <w:rPr>
          <w:rFonts w:ascii="Arial" w:eastAsia="Calibri" w:hAnsi="Arial" w:cs="Arial"/>
          <w:sz w:val="24"/>
          <w:szCs w:val="24"/>
        </w:rPr>
        <w:tab/>
        <w:t xml:space="preserve">      </w:t>
      </w:r>
      <w:r w:rsidRPr="00867A28">
        <w:rPr>
          <w:rFonts w:ascii="Arial" w:eastAsia="Calibri" w:hAnsi="Arial" w:cs="Arial"/>
          <w:sz w:val="24"/>
          <w:szCs w:val="24"/>
        </w:rPr>
        <w:tab/>
      </w:r>
      <w:r w:rsidRPr="00867A28">
        <w:rPr>
          <w:rFonts w:ascii="Arial" w:eastAsia="Calibri" w:hAnsi="Arial" w:cs="Arial"/>
          <w:sz w:val="24"/>
          <w:szCs w:val="24"/>
        </w:rPr>
        <w:tab/>
        <w:t xml:space="preserve">                             </w:t>
      </w:r>
    </w:p>
    <w:p w:rsidR="00247C57" w:rsidRPr="00867A28" w:rsidRDefault="00247C57" w:rsidP="00867A28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867A28">
        <w:rPr>
          <w:rFonts w:ascii="Arial" w:eastAsia="Calibri" w:hAnsi="Arial" w:cs="Arial"/>
          <w:sz w:val="24"/>
          <w:szCs w:val="24"/>
        </w:rPr>
        <w:t xml:space="preserve">Т.А. Матвиенко                                                                </w:t>
      </w:r>
    </w:p>
    <w:p w:rsidR="00247C57" w:rsidRPr="00867A28" w:rsidRDefault="00247C57" w:rsidP="00867A28">
      <w:pPr>
        <w:spacing w:after="0" w:line="240" w:lineRule="auto"/>
        <w:ind w:left="4820" w:firstLine="567"/>
        <w:jc w:val="center"/>
        <w:rPr>
          <w:rFonts w:ascii="Arial" w:eastAsia="BatangChe" w:hAnsi="Arial" w:cs="Arial"/>
          <w:sz w:val="24"/>
          <w:szCs w:val="24"/>
          <w:lang w:eastAsia="ar-SA"/>
        </w:rPr>
      </w:pPr>
    </w:p>
    <w:p w:rsidR="00247C57" w:rsidRPr="00867A28" w:rsidRDefault="00247C57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A28" w:rsidRDefault="00867A28" w:rsidP="00867A2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Приложение 1</w:t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867A28" w:rsidRPr="00867A28" w:rsidRDefault="00867A28" w:rsidP="00867A2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УТВЕРЖДЕНО</w:t>
      </w:r>
    </w:p>
    <w:p w:rsidR="00867A28" w:rsidRPr="00867A28" w:rsidRDefault="00867A28" w:rsidP="00867A2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решением Совета </w:t>
      </w:r>
    </w:p>
    <w:p w:rsidR="00867A28" w:rsidRPr="00867A28" w:rsidRDefault="00867A28" w:rsidP="00867A2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Отрадо-Кубанского </w:t>
      </w:r>
    </w:p>
    <w:p w:rsidR="00867A28" w:rsidRPr="00867A28" w:rsidRDefault="00867A28" w:rsidP="00867A2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</w:t>
      </w:r>
    </w:p>
    <w:p w:rsidR="00867A28" w:rsidRPr="00867A28" w:rsidRDefault="00867A28" w:rsidP="00867A2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Гулькевичского района</w:t>
      </w:r>
    </w:p>
    <w:p w:rsidR="00867A28" w:rsidRPr="00867A28" w:rsidRDefault="00867A28" w:rsidP="00867A2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от 13.05.2026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г. </w:t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>№ 60</w:t>
      </w:r>
    </w:p>
    <w:p w:rsidR="00247C57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A28" w:rsidRPr="00867A28" w:rsidRDefault="00867A28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b/>
          <w:sz w:val="24"/>
          <w:szCs w:val="24"/>
          <w:lang w:eastAsia="ru-RU"/>
        </w:rPr>
        <w:t>ПОЛОЖЕНИЕ</w:t>
      </w: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b/>
          <w:sz w:val="24"/>
          <w:szCs w:val="24"/>
          <w:lang w:eastAsia="ru-RU"/>
        </w:rPr>
        <w:t>об оплате труда и денежном содержании лиц, замещающих муниципальные должности в органах местного самоуправления Отрадо-Кубанского сельского поселения Гулькевичского района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Положение об оплате труда и денежном содержании лиц, замещающих муниципальные должности в органах местного самоуправления Отрадо-Кубанского сельского поселения Гулькевичского района (далее – Положение) устанавливает размеры и условия оплаты труда и денежного содержания лиц, замещающих муниципальные должности в органах местного самоуправления Отрадо-Кубанского сельского поселения Гулькевичского района (далее – лица, замещающие муниципальные должности), осуществляющих свои полномочия на постоянной основе в органах местного самоуправления Отрадо-Кубанского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Гулькевичского района.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 Денежное содержание лиц, замещающих муниципальные должности, состоит из месячного оклада (далее – должностной оклад) в соответствии с замещаемой ими муниципальной должностью в органах местного самоуправления Отрадо-Кубанского сельского поселения Гулькевичского района и ежемесячного денежного поощрения, а также из иных дополнительных выплат (далее – дополнительные выплаты).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2. Должностные оклады могут увеличиваться (индексироваться) в сроки и в пределах размера повышения (индексации) должностных окладов, установленных решением Совета Отрадо-Кубанского сельского поселения Гулькевичского района.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При увеличении (индексации) должностных окладов их размеры подлежат округлению до целого рубля в сторону увеличения.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Размеры должностных окладов и ежемесячного денежного поощрения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лиц, замещающих муниципальные должности устанавливаются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согласно приложению 3 к решению.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3. К дополнительным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выплатам лиц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>, замещающих муниципальные должности относятся: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1) премии по итогам работы за квартал и год порядок выплаты, которых определяется приложением к настоящему положению;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2)</w:t>
      </w:r>
      <w:r w:rsidRPr="00867A28"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>единовременная выплата при предоставлении ежегодного оплачиваемого отпуска и материальная помощь, выплачиваемые за счет средств фонда оплаты труда, в соответствии с приложением к настоящему положению;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3) ежемесячная надбавка к должностному окладу в размере                            10 процентов от должностного оклада устанавливается лицам, замещающим муниципальные должности, удостоенным государственных наград Российской Федерации, а также почетных званий и награжденных медалями, учрежденных администрацией Краснодарского края. 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Ежемесячная надбавка за награды устанавливается однократно, вне зависимости от количества полученных наград и званий и выплачивается в пределах утвержденного фонда оплаты труда.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4. выплаты в рамках экономии фонда оплаты труда лицам, замещающим муниципальные должности.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5. При формировании фонда оплаты труда лиц, замещающих муниципальные должности, сверх суммы средств, направляемых для выплаты должностных окладов и ежемесячного денежного поощрения, предусматриваются средства для следующих дополнительных выплат (в расчете на год):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1) премий по итогам работы за квартал и год – в размере шести должностных окладов;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2) единовременной выплаты при предоставлении ежегодного оплачиваемого отпуска и материальной помощи – в размере четырех должностных окладов.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Средства фонда оплаты труда могут быть перераспределены между выплатами, предусмотренными в пункте 5 настоящего Положения в пределах фонда оплаты труда.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6. При отсутствии источников финансирования расходов по оплате труда лиц, замещающих муниципальные должности, в размерах, определяемых настоящим Положением, Советом Отрадо-Кубанского сельского поселения Гулькевичского района может быть принято решение об установлении денежного содержания лиц, замещающих муниципальные должности, в меньшем объеме.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A28" w:rsidRPr="00867A28" w:rsidRDefault="00867A28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867A28">
        <w:rPr>
          <w:rFonts w:ascii="Arial" w:eastAsia="Calibri" w:hAnsi="Arial" w:cs="Arial"/>
          <w:sz w:val="24"/>
          <w:szCs w:val="24"/>
        </w:rPr>
        <w:t>Исполняющий</w:t>
      </w:r>
      <w:proofErr w:type="gramEnd"/>
      <w:r w:rsidRPr="00867A28">
        <w:rPr>
          <w:rFonts w:ascii="Arial" w:eastAsia="Calibri" w:hAnsi="Arial" w:cs="Arial"/>
          <w:sz w:val="24"/>
          <w:szCs w:val="24"/>
        </w:rPr>
        <w:t xml:space="preserve"> обязанности главы 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867A28">
        <w:rPr>
          <w:rFonts w:ascii="Arial" w:eastAsia="Calibri" w:hAnsi="Arial" w:cs="Arial"/>
          <w:sz w:val="24"/>
          <w:szCs w:val="24"/>
        </w:rPr>
        <w:t xml:space="preserve">Отрадо-Кубанского сельского поселения </w:t>
      </w:r>
    </w:p>
    <w:p w:rsidR="00867A28" w:rsidRDefault="00247C57" w:rsidP="00867A28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867A28">
        <w:rPr>
          <w:rFonts w:ascii="Arial" w:eastAsia="Calibri" w:hAnsi="Arial" w:cs="Arial"/>
          <w:sz w:val="24"/>
          <w:szCs w:val="24"/>
        </w:rPr>
        <w:t>Гулькевичского района</w:t>
      </w:r>
      <w:r w:rsidRPr="00867A28">
        <w:rPr>
          <w:rFonts w:ascii="Arial" w:eastAsia="Calibri" w:hAnsi="Arial" w:cs="Arial"/>
          <w:sz w:val="24"/>
          <w:szCs w:val="24"/>
        </w:rPr>
        <w:tab/>
      </w:r>
      <w:r w:rsidRPr="00867A28">
        <w:rPr>
          <w:rFonts w:ascii="Arial" w:eastAsia="Calibri" w:hAnsi="Arial" w:cs="Arial"/>
          <w:sz w:val="24"/>
          <w:szCs w:val="24"/>
        </w:rPr>
        <w:tab/>
      </w:r>
      <w:r w:rsidRPr="00867A28">
        <w:rPr>
          <w:rFonts w:ascii="Arial" w:eastAsia="Calibri" w:hAnsi="Arial" w:cs="Arial"/>
          <w:sz w:val="24"/>
          <w:szCs w:val="24"/>
        </w:rPr>
        <w:tab/>
        <w:t xml:space="preserve">      </w:t>
      </w:r>
      <w:r w:rsidRPr="00867A28">
        <w:rPr>
          <w:rFonts w:ascii="Arial" w:eastAsia="Calibri" w:hAnsi="Arial" w:cs="Arial"/>
          <w:sz w:val="24"/>
          <w:szCs w:val="24"/>
        </w:rPr>
        <w:tab/>
      </w:r>
      <w:r w:rsidRPr="00867A28">
        <w:rPr>
          <w:rFonts w:ascii="Arial" w:eastAsia="Calibri" w:hAnsi="Arial" w:cs="Arial"/>
          <w:sz w:val="24"/>
          <w:szCs w:val="24"/>
        </w:rPr>
        <w:tab/>
        <w:t xml:space="preserve">                             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Calibri" w:hAnsi="Arial" w:cs="Arial"/>
          <w:sz w:val="24"/>
          <w:szCs w:val="24"/>
        </w:rPr>
        <w:lastRenderedPageBreak/>
        <w:t xml:space="preserve">Т.А. Матвиенко                                                                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A28" w:rsidRDefault="00867A28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A28" w:rsidRDefault="00867A28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A28" w:rsidRPr="00867A28" w:rsidRDefault="00867A28" w:rsidP="00867A2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867A28" w:rsidRPr="00867A28" w:rsidRDefault="00867A28" w:rsidP="00867A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к положению об оплате труда лиц, </w:t>
      </w:r>
    </w:p>
    <w:p w:rsidR="00867A28" w:rsidRPr="00867A28" w:rsidRDefault="00867A28" w:rsidP="00867A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замещающих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муниципальные должности</w:t>
      </w:r>
    </w:p>
    <w:p w:rsidR="00867A28" w:rsidRPr="00867A28" w:rsidRDefault="00867A28" w:rsidP="00867A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в органах местного самоуправления </w:t>
      </w:r>
    </w:p>
    <w:p w:rsidR="00867A28" w:rsidRPr="00867A28" w:rsidRDefault="00867A28" w:rsidP="00867A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Отрадо-Кубанского сельского поселения </w:t>
      </w:r>
    </w:p>
    <w:p w:rsidR="00247C57" w:rsidRPr="00867A28" w:rsidRDefault="00867A28" w:rsidP="00867A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Гулькевичского района</w:t>
      </w:r>
    </w:p>
    <w:p w:rsidR="00867A28" w:rsidRDefault="00867A28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67A28" w:rsidRDefault="00867A28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67A28" w:rsidRDefault="00867A28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b/>
          <w:sz w:val="24"/>
          <w:szCs w:val="24"/>
          <w:lang w:eastAsia="ru-RU"/>
        </w:rPr>
        <w:t>ПОЛОЖЕНИЕ</w:t>
      </w:r>
      <w:r w:rsidRPr="00867A28">
        <w:rPr>
          <w:rFonts w:ascii="Arial" w:eastAsia="Times New Roman" w:hAnsi="Arial" w:cs="Arial"/>
          <w:b/>
          <w:sz w:val="24"/>
          <w:szCs w:val="24"/>
          <w:lang w:eastAsia="ru-RU"/>
        </w:rPr>
        <w:br/>
        <w:t>о порядке исчисления и выплаты премии по итогам работы</w:t>
      </w: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b/>
          <w:sz w:val="24"/>
          <w:szCs w:val="24"/>
          <w:lang w:eastAsia="ru-RU"/>
        </w:rPr>
        <w:t>за квартал и год, единовременной выплаты при предоставлении</w:t>
      </w: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ежегодного оплачиваемого отпуска, </w:t>
      </w:r>
      <w:proofErr w:type="gramStart"/>
      <w:r w:rsidRPr="00867A28">
        <w:rPr>
          <w:rFonts w:ascii="Arial" w:eastAsia="Times New Roman" w:hAnsi="Arial" w:cs="Arial"/>
          <w:b/>
          <w:sz w:val="24"/>
          <w:szCs w:val="24"/>
          <w:lang w:eastAsia="ru-RU"/>
        </w:rPr>
        <w:t>материальной</w:t>
      </w:r>
      <w:proofErr w:type="gramEnd"/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b/>
          <w:sz w:val="24"/>
          <w:szCs w:val="24"/>
          <w:lang w:eastAsia="ru-RU"/>
        </w:rPr>
        <w:t>помощи и выплат в рамках экономии фонда оплаты труда лицам, замещающим муниципальные должности</w:t>
      </w: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b/>
          <w:sz w:val="24"/>
          <w:szCs w:val="24"/>
          <w:lang w:eastAsia="ru-RU"/>
        </w:rPr>
        <w:t>в органах местного самоуправления Отрадо-Кубанского сельского поселения Гулькевичского района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sub_6001"/>
      <w:r w:rsidRPr="00867A28">
        <w:rPr>
          <w:rFonts w:ascii="Arial" w:eastAsia="Times New Roman" w:hAnsi="Arial" w:cs="Arial"/>
          <w:sz w:val="24"/>
          <w:szCs w:val="24"/>
          <w:lang w:eastAsia="ru-RU"/>
        </w:rPr>
        <w:t>1. Общие положения</w:t>
      </w:r>
    </w:p>
    <w:bookmarkEnd w:id="2"/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1.1.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Положение о порядке исчисления и выплаты премии по итогам работы за квартал и год, единовременной выплаты при предоставлении ежегодного оплачиваемого отпуска, материальной помощи и выплат в рамках экономии фонда оплаты труда лицам, замещающим муниципальные должности в органах местного самоуправления Отрадо-Кубанского сельского поселения Гулькевичского района (далее – Положение) разработано в целях обеспечения прав, законных интересов лиц, замещающих муниципальные должности в органах местного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самоуправления Отрадо-Кубанского сельского поселения Гулькевичского района (далее – лиц, замещающих муниципальные должности), повышения ответственности, эффективности и результативности их деятельности, добросовестного исполнения ими своих должностных обязанностей, оказания материальной помощи в случаях материального затруднения.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1.2.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Положение определяет порядок исчисления и выплаты премии по итогам работы за квартал и год, единовременной выплаты при предоставлении ежегодного оплачиваемого отпуска (далее также – премии, единовременная выплата) и материальной помощи, а также дополнительных выплат в рамках экономии фонда оплаты труда лиц, замещающих муниципальные должности </w:t>
      </w:r>
      <w:bookmarkStart w:id="3" w:name="_Hlk219874506"/>
      <w:r w:rsidRPr="00867A28">
        <w:rPr>
          <w:rFonts w:ascii="Arial" w:eastAsia="Times New Roman" w:hAnsi="Arial" w:cs="Arial"/>
          <w:sz w:val="24"/>
          <w:szCs w:val="24"/>
          <w:lang w:eastAsia="ru-RU"/>
        </w:rPr>
        <w:t>в органах местного самоуправления Отрадо-Кубанского сельского поселения Гулькевичского района.</w:t>
      </w:r>
      <w:proofErr w:type="gramEnd"/>
    </w:p>
    <w:bookmarkEnd w:id="3"/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1.3. Единовременная выплата и материальная помощь выплачивается лицам, замещающим муниципальные должности на основании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распоряжения должностного лица соответствующего органа местного самоуправления Отрадо-Кубанского сельского поселения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Гулькевичского района или лица временно исполняющего его полномочия, обязанности. 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1.4. Премии по итогам работы за квартал и год выплачиваются лицам, замещающим муниципальные должности на основании решения Совета Отрадо-Кубанского сельского поселения Гулькевичского района, и оформляются распоряжением должностного лица соответствующего органа местного </w:t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самоуправления Отрадо-Кубанского сельского поселения Гулькевичского района или лица временно исполняющего его полномочия, обязанности.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1.5. Выплаты в рамках экономии фонда оплаты труда выплачиваются лицам, замещающим муниципальные должности на основании решения Совета Отрадо-Кубанского сельского поселения Гулькевичского района, и оформляются распоряжением должностного лица соответствующего органа местного самоуправления Отрадо-Кубанского сельского поселения Гулькевичского района или лица временно исполняющего его полномочия, обязанности.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1.6. Для осуществления выплат, предусмотренных пунктами 1.4 и 1.5, лица, замещающие муниципальные должности направляют в Совет Отрадо-Кубанского сельского поселения Гулькевичского района ходатайство (заявление) и пояснительную записку, в которой указывается выполнение основных показателей, предусмотренных пунктом 2.4 настоящего положения.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widowControl w:val="0"/>
        <w:tabs>
          <w:tab w:val="left" w:pos="3707"/>
        </w:tabs>
        <w:spacing w:after="0" w:line="280" w:lineRule="exact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2. Порядок исчисления и выплаты премии</w:t>
      </w:r>
    </w:p>
    <w:p w:rsidR="00247C57" w:rsidRPr="00867A28" w:rsidRDefault="00247C57" w:rsidP="00867A28">
      <w:pPr>
        <w:widowControl w:val="0"/>
        <w:tabs>
          <w:tab w:val="left" w:pos="3707"/>
        </w:tabs>
        <w:spacing w:after="0" w:line="280" w:lineRule="exact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по итогам работы за квартал и год</w:t>
      </w:r>
    </w:p>
    <w:p w:rsidR="00247C57" w:rsidRPr="00867A28" w:rsidRDefault="00247C57" w:rsidP="00867A28">
      <w:pPr>
        <w:widowControl w:val="0"/>
        <w:tabs>
          <w:tab w:val="left" w:pos="3707"/>
        </w:tabs>
        <w:spacing w:after="0" w:line="280" w:lineRule="exact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widowControl w:val="0"/>
        <w:spacing w:after="0" w:line="326" w:lineRule="exac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ab/>
        <w:t>2.1. Премия по итогам работы за квартал и год (далее также - премия) лицам, замещающим муниципальные должности, представляет собой фонд оплаты труда, который планируется в размере шести должностных окладов в год.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2.2. Премия может выплачиваться ежеквартально или за год при выдаче заработной платы. Максимальный размер премии за квартал не может превышать двух должностных окладов. Максимальный размер премии за год в пределах фонда оплаты труда не может превышать шести окладов. 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2.3. Премия за квартал не начисляется, если в данном периоде лица, замещающие муниципальные должности находились в учебном отпуске, отпуске без сохранения заработной платы более десяти рабочих дней подряд, отпуске по беременности и родам и по уходу за ребенком, за период временной нетрудоспособности более десяти рабочих дней подряд.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Лицам, замещающим муниципальные должности, проработавшим неполный срок в связи с увольнением по собственному желанию или приемом на работу, премия выплачивается за фактически отработанное время.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2.4. Основными показателями, учитываемыми при выплате премии по итогам работы квартал и год, а также выплат, предусмотренных в рамках экономии фонда оплаты труда, являются: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- достижение значимых результатов в рамках исполнения должностных полномочий;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- эффективность пополнения доходной части местного бюджета (налоговые и неналоговые поступления); 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- участия в государственных и краевых программах, проектах поддержки местных инициатив и иных программах государственных органов и органов местного самоуправления; </w:t>
      </w:r>
    </w:p>
    <w:p w:rsidR="00247C57" w:rsidRPr="00867A28" w:rsidRDefault="00867A28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47C57"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- привлечение дополнительных финансовых ресурсов на условиях </w:t>
      </w:r>
      <w:proofErr w:type="spellStart"/>
      <w:r w:rsidR="00247C57" w:rsidRPr="00867A28">
        <w:rPr>
          <w:rFonts w:ascii="Arial" w:eastAsia="Times New Roman" w:hAnsi="Arial" w:cs="Arial"/>
          <w:sz w:val="24"/>
          <w:szCs w:val="24"/>
          <w:lang w:eastAsia="ru-RU"/>
        </w:rPr>
        <w:t>софинансирования</w:t>
      </w:r>
      <w:proofErr w:type="spellEnd"/>
      <w:r w:rsidR="00247C57"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в соответствии с районными, государственными и федеральными программами.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- эффективное исполнение местного бюджета по заключенным муниципальным контрактам (экономия бюджета после проведения аукционных процедур); </w:t>
      </w:r>
    </w:p>
    <w:p w:rsidR="00247C57" w:rsidRPr="00867A28" w:rsidRDefault="00867A28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47C57" w:rsidRPr="00867A28">
        <w:rPr>
          <w:rFonts w:ascii="Arial" w:eastAsia="Times New Roman" w:hAnsi="Arial" w:cs="Arial"/>
          <w:sz w:val="24"/>
          <w:szCs w:val="24"/>
          <w:lang w:eastAsia="ru-RU"/>
        </w:rPr>
        <w:t>- достижения лидирующих позиций в рейтингах муниципальных образований Краснодарского края и Гулькевичского района;</w:t>
      </w:r>
    </w:p>
    <w:p w:rsidR="00247C57" w:rsidRPr="00867A28" w:rsidRDefault="00867A28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47C57" w:rsidRPr="00867A28">
        <w:rPr>
          <w:rFonts w:ascii="Arial" w:eastAsia="Times New Roman" w:hAnsi="Arial" w:cs="Arial"/>
          <w:sz w:val="24"/>
          <w:szCs w:val="24"/>
          <w:lang w:eastAsia="ru-RU"/>
        </w:rPr>
        <w:t>- присуждение призовых мест в международных, всероссийских, краевых и районных конкурсах;</w:t>
      </w:r>
    </w:p>
    <w:p w:rsidR="00247C57" w:rsidRPr="00867A28" w:rsidRDefault="00867A28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</w:t>
      </w:r>
      <w:r w:rsidR="00247C57" w:rsidRPr="00867A28">
        <w:rPr>
          <w:rFonts w:ascii="Arial" w:eastAsia="Times New Roman" w:hAnsi="Arial" w:cs="Arial"/>
          <w:sz w:val="24"/>
          <w:szCs w:val="24"/>
          <w:lang w:eastAsia="ru-RU"/>
        </w:rPr>
        <w:t>- высокого уровня подготовки и проведения праздничных и иных официальных мероприятий;</w:t>
      </w:r>
    </w:p>
    <w:p w:rsidR="00247C57" w:rsidRPr="00867A28" w:rsidRDefault="00867A28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47C57" w:rsidRPr="00867A28">
        <w:rPr>
          <w:rFonts w:ascii="Arial" w:eastAsia="Times New Roman" w:hAnsi="Arial" w:cs="Arial"/>
          <w:sz w:val="24"/>
          <w:szCs w:val="24"/>
          <w:lang w:eastAsia="ru-RU"/>
        </w:rPr>
        <w:t>- отсутствие задолженности по заработной плате перед сотрудниками всех подведомственных учреждений;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3. Порядок исчисления единовременной выплаты при предоставлении ежегодного оплачиваемого отпуска и материальная помощь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3.1. Единовременная выплата при предоставлении ежегодного оплачиваемого отпуска и материальная помощь лицам, замещающим муниципальные должности, планируется в размере четырех должностных окладов в год.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Единовременная выплата выплачивается при предоставлении ежегодного оплачиваемого отпуска. В случае предоставления лицам, замещающим муниципальные должности ежегодного оплачиваемого отпуска в установленном порядке по частям, единовременная выплата выплачивается к первой части отпуска.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Материальная помощь может быть выплачена в любой иной срок в течение календарного года по личному заявлению.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3.2. Единовременная выплата лицам, замещающим муниципальные должности, поступившим на работу, уволенным в текущем календарном году, либо отработавшим менее календарного года по иным причинам, имеющим право на предоставление ежегодного оплачиваемого отпуска, производится пропорционально фактически отработанному времени из расчета 1/12 годового размера единовременной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выплаты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за каждый полный отработанный календарный месяц исходя из двух должностных окладов в год.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3.3. Материальная помощь лицам, замещающим муниципальные должности, поступившим на работу, уволенным в текущем календарном году, либо отработавшим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менее календарного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года по иным причинам выплачивается с учетом фактически отработанного времени (число полных месяцев) за расчетный период (12 месяцев) исходя из двух должностных окладов в год.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3.4. Единовременная выплата и материальная помощь, предусмотренная </w:t>
      </w:r>
      <w:hyperlink w:anchor="sub_6031" w:history="1">
        <w:r w:rsidRPr="00867A28">
          <w:rPr>
            <w:rFonts w:ascii="Arial" w:eastAsia="Times New Roman" w:hAnsi="Arial" w:cs="Arial"/>
            <w:sz w:val="24"/>
            <w:szCs w:val="24"/>
            <w:lang w:eastAsia="ru-RU"/>
          </w:rPr>
          <w:t>пунктом 3.1</w:t>
        </w:r>
      </w:hyperlink>
      <w:r w:rsidRPr="00867A28">
        <w:rPr>
          <w:rFonts w:ascii="Arial" w:eastAsia="Times New Roman" w:hAnsi="Arial" w:cs="Arial"/>
          <w:sz w:val="24"/>
          <w:szCs w:val="24"/>
          <w:lang w:eastAsia="ru-RU"/>
        </w:rPr>
        <w:t>. настоящего Положения не выплачивается лицам, замещающим муниципальные должности, находящимся в отпуске по уходу за ребенком до достижения им возраста трех лет.</w:t>
      </w: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4. Экономия фонда оплаты труда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4.1. Экономия фонда оплаты труда, образовавшаяся в течение года может быть направлена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4.1.1. Выплаты в связи с юбилеями (50, 55, 60, 65 лет), а также при выходе на пенсию. 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4.1.2. Дополнительную материальную помощь по заявлению лица, замещающего муниципальную должность в следующих случаях: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временной нетрудоспособности продолжительностью более одного квартала, подтвержденной листком нетрудоспособности;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смерти близких родственников (супруга, супруги, отца, матери, сына, дочери, родного брата, родной сестры) и лиц, находящихся на иждивении (при наличии соответствующего документа);</w:t>
      </w:r>
      <w:proofErr w:type="gramEnd"/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смерти лица, замещающего муниципальную должность, дополнительная материальная помощь может быть выплачена одному из его близких родственников на основании его письменного заявления.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4.1.3. Дополнительную премию по итогам работы за квартал и год, на основания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предусмотренных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пунктом 2.4 данного положения.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4.2. </w:t>
      </w:r>
      <w:bookmarkStart w:id="4" w:name="_Hlk219833077"/>
      <w:r w:rsidRPr="00867A28">
        <w:rPr>
          <w:rFonts w:ascii="Arial" w:eastAsia="Times New Roman" w:hAnsi="Arial" w:cs="Arial"/>
          <w:sz w:val="24"/>
          <w:szCs w:val="24"/>
          <w:lang w:eastAsia="ru-RU"/>
        </w:rPr>
        <w:t>Размер единовременного вознаграждения, дополнительной материальной помощи и дополнительной премии в пределах фонда оплаты труда не ограничивается, но не может быть более суммы фактически сложившийся экономии</w:t>
      </w:r>
      <w:bookmarkEnd w:id="4"/>
      <w:r w:rsidRPr="00867A2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Default="00247C57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A28" w:rsidRPr="00867A28" w:rsidRDefault="00867A28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16" w:lineRule="auto"/>
        <w:jc w:val="both"/>
        <w:outlineLvl w:val="0"/>
        <w:rPr>
          <w:rFonts w:ascii="Arial" w:eastAsia="Calibri" w:hAnsi="Arial" w:cs="Arial"/>
          <w:sz w:val="24"/>
          <w:szCs w:val="24"/>
        </w:rPr>
      </w:pPr>
      <w:proofErr w:type="gramStart"/>
      <w:r w:rsidRPr="00867A28">
        <w:rPr>
          <w:rFonts w:ascii="Arial" w:eastAsia="Calibri" w:hAnsi="Arial" w:cs="Arial"/>
          <w:sz w:val="24"/>
          <w:szCs w:val="24"/>
        </w:rPr>
        <w:t>Исполняющий</w:t>
      </w:r>
      <w:proofErr w:type="gramEnd"/>
      <w:r w:rsidRPr="00867A28">
        <w:rPr>
          <w:rFonts w:ascii="Arial" w:eastAsia="Calibri" w:hAnsi="Arial" w:cs="Arial"/>
          <w:sz w:val="24"/>
          <w:szCs w:val="24"/>
        </w:rPr>
        <w:t xml:space="preserve"> обязанности главы </w:t>
      </w:r>
    </w:p>
    <w:p w:rsidR="00247C57" w:rsidRPr="00867A28" w:rsidRDefault="00247C57" w:rsidP="00867A28">
      <w:pPr>
        <w:spacing w:after="0" w:line="216" w:lineRule="auto"/>
        <w:jc w:val="both"/>
        <w:outlineLvl w:val="0"/>
        <w:rPr>
          <w:rFonts w:ascii="Arial" w:eastAsia="Calibri" w:hAnsi="Arial" w:cs="Arial"/>
          <w:sz w:val="24"/>
          <w:szCs w:val="24"/>
        </w:rPr>
      </w:pPr>
      <w:r w:rsidRPr="00867A28">
        <w:rPr>
          <w:rFonts w:ascii="Arial" w:eastAsia="Calibri" w:hAnsi="Arial" w:cs="Arial"/>
          <w:sz w:val="24"/>
          <w:szCs w:val="24"/>
        </w:rPr>
        <w:t xml:space="preserve">Отрадо-Кубанского сельского поселения </w:t>
      </w:r>
    </w:p>
    <w:p w:rsidR="00867A28" w:rsidRDefault="00247C57" w:rsidP="00867A28">
      <w:pPr>
        <w:spacing w:after="0" w:line="216" w:lineRule="auto"/>
        <w:jc w:val="both"/>
        <w:outlineLvl w:val="0"/>
        <w:rPr>
          <w:rFonts w:ascii="Arial" w:eastAsia="Calibri" w:hAnsi="Arial" w:cs="Arial"/>
          <w:sz w:val="24"/>
          <w:szCs w:val="24"/>
        </w:rPr>
      </w:pPr>
      <w:r w:rsidRPr="00867A28">
        <w:rPr>
          <w:rFonts w:ascii="Arial" w:eastAsia="Calibri" w:hAnsi="Arial" w:cs="Arial"/>
          <w:sz w:val="24"/>
          <w:szCs w:val="24"/>
        </w:rPr>
        <w:t>Гулькевичского района</w:t>
      </w:r>
      <w:r w:rsidRPr="00867A28">
        <w:rPr>
          <w:rFonts w:ascii="Arial" w:eastAsia="Calibri" w:hAnsi="Arial" w:cs="Arial"/>
          <w:sz w:val="24"/>
          <w:szCs w:val="24"/>
        </w:rPr>
        <w:tab/>
      </w:r>
      <w:r w:rsidRPr="00867A28">
        <w:rPr>
          <w:rFonts w:ascii="Arial" w:eastAsia="Calibri" w:hAnsi="Arial" w:cs="Arial"/>
          <w:sz w:val="24"/>
          <w:szCs w:val="24"/>
        </w:rPr>
        <w:tab/>
      </w:r>
      <w:r w:rsidRPr="00867A28">
        <w:rPr>
          <w:rFonts w:ascii="Arial" w:eastAsia="Calibri" w:hAnsi="Arial" w:cs="Arial"/>
          <w:sz w:val="24"/>
          <w:szCs w:val="24"/>
        </w:rPr>
        <w:tab/>
        <w:t xml:space="preserve">      </w:t>
      </w:r>
      <w:r w:rsidRPr="00867A28">
        <w:rPr>
          <w:rFonts w:ascii="Arial" w:eastAsia="Calibri" w:hAnsi="Arial" w:cs="Arial"/>
          <w:sz w:val="24"/>
          <w:szCs w:val="24"/>
        </w:rPr>
        <w:tab/>
      </w:r>
      <w:r w:rsidRPr="00867A28">
        <w:rPr>
          <w:rFonts w:ascii="Arial" w:eastAsia="Calibri" w:hAnsi="Arial" w:cs="Arial"/>
          <w:sz w:val="24"/>
          <w:szCs w:val="24"/>
        </w:rPr>
        <w:tab/>
        <w:t xml:space="preserve">                             </w:t>
      </w:r>
    </w:p>
    <w:p w:rsidR="00247C57" w:rsidRPr="00867A28" w:rsidRDefault="00247C57" w:rsidP="00867A28">
      <w:pPr>
        <w:spacing w:after="0" w:line="216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Calibri" w:hAnsi="Arial" w:cs="Arial"/>
          <w:sz w:val="24"/>
          <w:szCs w:val="24"/>
        </w:rPr>
        <w:t xml:space="preserve">Т.А. Матвиенко                                                                </w:t>
      </w:r>
    </w:p>
    <w:p w:rsidR="00867A28" w:rsidRDefault="00867A28" w:rsidP="00867A2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A28" w:rsidRDefault="00867A28" w:rsidP="00867A2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A28" w:rsidRDefault="00867A28" w:rsidP="00867A2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Приложение 2</w:t>
      </w:r>
    </w:p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ind w:left="4956"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УТВЕРЖДЕНО</w:t>
      </w:r>
    </w:p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решением Совета </w:t>
      </w:r>
    </w:p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Отрадо-Кубанского </w:t>
      </w:r>
    </w:p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</w:t>
      </w:r>
    </w:p>
    <w:p w:rsidR="00867A28" w:rsidRDefault="00247C57" w:rsidP="00867A2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Гулькевичского района</w:t>
      </w:r>
    </w:p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от 13.05.2026 </w:t>
      </w:r>
      <w:r w:rsidR="00867A28">
        <w:rPr>
          <w:rFonts w:ascii="Arial" w:eastAsia="Times New Roman" w:hAnsi="Arial" w:cs="Arial"/>
          <w:sz w:val="24"/>
          <w:szCs w:val="24"/>
          <w:lang w:eastAsia="ru-RU"/>
        </w:rPr>
        <w:t xml:space="preserve">г. </w:t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>№ 60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b/>
          <w:sz w:val="24"/>
          <w:szCs w:val="24"/>
          <w:lang w:eastAsia="ru-RU"/>
        </w:rPr>
        <w:t>ПОЛОЖЕНИЕ</w:t>
      </w: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об оплате труда и денежном содержании лиц, замещающих должности муниципальной службы в органах местного самоуправления </w:t>
      </w: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b/>
          <w:sz w:val="24"/>
          <w:szCs w:val="24"/>
          <w:lang w:eastAsia="ru-RU"/>
        </w:rPr>
        <w:t>Отрадо-Кубанского сельского поселения Гулькевичского района</w:t>
      </w: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Положение об оплате труда и денежном содержании, </w:t>
      </w:r>
      <w:r w:rsidRPr="00867A28">
        <w:rPr>
          <w:rFonts w:ascii="Arial" w:eastAsia="Times New Roman" w:hAnsi="Arial" w:cs="Arial"/>
          <w:bCs/>
          <w:sz w:val="24"/>
          <w:szCs w:val="24"/>
          <w:lang w:eastAsia="ru-RU"/>
        </w:rPr>
        <w:t>лиц замещающих должности муниципальной службы</w:t>
      </w:r>
      <w:r w:rsidRPr="00867A2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867A2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органах местного самоуправления </w:t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Отрадо-Кубанского сельского поселения Гулькевичского района (далее – положение) разработано в целях обеспечения социальных гарантий и упорядочения оплаты, труда </w:t>
      </w:r>
      <w:r w:rsidRPr="00867A28">
        <w:rPr>
          <w:rFonts w:ascii="Arial" w:eastAsia="Times New Roman" w:hAnsi="Arial" w:cs="Arial"/>
          <w:bCs/>
          <w:sz w:val="24"/>
          <w:szCs w:val="24"/>
          <w:lang w:eastAsia="ru-RU"/>
        </w:rPr>
        <w:t>лиц, замещающих должности муниципальной службы</w:t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в органах местного самоуправления Отрадо-Кубанского сельского поселения Гулькевичского района и определяет их денежное содержание.</w:t>
      </w:r>
      <w:proofErr w:type="gramEnd"/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1. 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Денежное содержание </w:t>
      </w:r>
      <w:r w:rsidRPr="00867A28">
        <w:rPr>
          <w:rFonts w:ascii="Arial" w:eastAsia="Times New Roman" w:hAnsi="Arial" w:cs="Arial"/>
          <w:bCs/>
          <w:sz w:val="24"/>
          <w:szCs w:val="24"/>
          <w:lang w:eastAsia="ru-RU"/>
        </w:rPr>
        <w:t>лиц, замещающих должности муниципальной службы</w:t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в органах местного самоуправления Отрадо-Кубанского сельского поселения Гулькевичского района (далее – муниципальные служащие) состоит из должностного оклада муниципального служащего в соответствии с замещаемой им должностью муниципальной службы (далее – должностной оклад) и месячного оклада муниципального служащего в соответствии с присвоенным ему классным чином муниципальной службы (далее – оклад за классный чин), которые составляют оклад месячного денежного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содержания муниципального служащего (далее – оклад денежного содержания), а также из ежемесячных и иных дополнительных выплат (далее – дополнительные выплаты).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2. Размеры должностных окладов и ежемесячного денежного поощрения муниципальных служащих устанавливаются согласно приложению 3 к Решению.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3. Размеры окладов за классный чин муниципальных служащих устанавливаются согласно приложению 4 к Решению.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4. К дополнительным выплатам относятся: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4.1. Ежемесячная надбавка к должностному окладу за выслугу лет на муниципальной службе в размерах: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2"/>
        <w:gridCol w:w="4867"/>
      </w:tblGrid>
      <w:tr w:rsidR="00247C57" w:rsidRPr="00867A28" w:rsidTr="009A2C4F">
        <w:trPr>
          <w:trHeight w:hRule="exact" w:val="35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C57" w:rsidRPr="00867A28" w:rsidRDefault="00247C57" w:rsidP="00867A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 стаже муниципальной службы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C57" w:rsidRPr="00867A28" w:rsidRDefault="00247C57" w:rsidP="00867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процентах</w:t>
            </w:r>
          </w:p>
        </w:tc>
      </w:tr>
      <w:tr w:rsidR="00247C57" w:rsidRPr="00867A28" w:rsidTr="009A2C4F">
        <w:trPr>
          <w:trHeight w:hRule="exact" w:val="336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C57" w:rsidRPr="00867A28" w:rsidRDefault="00247C57" w:rsidP="00867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 года до 5 лет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C57" w:rsidRPr="00867A28" w:rsidRDefault="00247C57" w:rsidP="00867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</w:tr>
      <w:tr w:rsidR="00247C57" w:rsidRPr="00867A28" w:rsidTr="009A2C4F">
        <w:trPr>
          <w:trHeight w:hRule="exact" w:val="331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C57" w:rsidRPr="00867A28" w:rsidRDefault="00247C57" w:rsidP="00867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C57" w:rsidRPr="00867A28" w:rsidRDefault="00247C57" w:rsidP="00867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</w:tr>
      <w:tr w:rsidR="00247C57" w:rsidRPr="00867A28" w:rsidTr="009A2C4F">
        <w:trPr>
          <w:trHeight w:hRule="exact" w:val="331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C57" w:rsidRPr="00867A28" w:rsidRDefault="00247C57" w:rsidP="00867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10 до 15 лет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C57" w:rsidRPr="00867A28" w:rsidRDefault="00247C57" w:rsidP="00867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</w:tr>
      <w:tr w:rsidR="00247C57" w:rsidRPr="00867A28" w:rsidTr="009A2C4F">
        <w:trPr>
          <w:trHeight w:hRule="exact" w:val="35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C57" w:rsidRPr="00867A28" w:rsidRDefault="00247C57" w:rsidP="00867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свыше 15 лет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C57" w:rsidRPr="00867A28" w:rsidRDefault="00247C57" w:rsidP="00867A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</w:tr>
    </w:tbl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4.2. Ежемесячная надбавка к должностному окладу за особые условия муниципальной службы в размерах: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по главной группе должностей муниципальной службы – от 120 до 150 процентов должностного оклада;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по ведущей группе должностей муниципальной службы – от 90 до 120 процентов должностного оклада;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по старшей группе должностей муниципальной службы – от 60 до 90 процентов должностного оклада;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по младшей группе должностей муниципальной службы – до 60 процентов должностного оклада.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Ежемесячная надбавка к должностному окладу за особые условия муниципальной службы устанавливается ежемесячно.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4.3. Премии по итогам работы за месяц, квартал, год порядок выплаты которых определяется приложением к настоящему Положению.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4.4. Ежемесячное денежное поощрение муниципальных служащих, размер которого установлен приложением 3 к настоящему решению. 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4.5.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Ежемесячная надбавка к должностному окладу в размере 10 процентов от должностного оклада устанавливается муниципальным служащим, удостоенным государственных наград Российской Федерации, а также почетных званий и награжденных медалями, учрежденных администрацией Краснодарского края (далее также – ежемесячная надбавка за награды.</w:t>
      </w:r>
      <w:proofErr w:type="gramEnd"/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Ежемесячная надбавка за награды устанавливается однократно, вне зависимости от количества полученных наград и званий и выплачивается в пределах фонда оплаты труда, на основании заявления муниципального служащего.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4.6. Единовременная выплата при предоставлении ежегодного оплачиваемого отпуска и материальная помощь, выплачиваются за счет средств фонда оплаты труда муниципальных служащих. 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4.7. Доплата за совмещение должностей и исполнение обязанностей временно отсутствующего муниципального служащего, производится муниципальному служащему, назначенному распоряжением должностного лица соответствующего органа местного самоуправления Отрадо-Кубанского сельского поселения Гулькевичского района или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лица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временно исполняющего его полномочия, обязанности, в размере двух окладов, исходя из фактически отработанного времени. Доплата осуществляется на основании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распоряжения должностного лица соответствующего органа местного самоуправления Отрадо-Кубанского сельского поселения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Гулькевичского района или лица временно исполняющего его полномочия, обязанности.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5. Дополнительные выплаты муниципальным служащим устанавливаются распоряжением должностного лица соответствующего органа местного самоуправления Отрадо-Кубанского сельского поселения Гулькевичского района или лица временно исполняющего его полномочия, обязанности. 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6. Муниципальным служащим производятся другие выплаты, предусмотренные соответствующими федеральными законами и иными нормативными правовыми актами и выплачиваемые за счет средств фонда оплаты труда муниципальных служащих.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7. При формировании фонда оплаты труда муниципальных служащих сверх суммы средств, направляемых для выплаты должностных окладов, предусматриваются средства для выплаты (в расчете на год):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оклада за классный чин – в размере четырех должностных окладов;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ежемесячной надбавки к должностному окладу за выслугу лет на муниципальной службе – в размере трех должностных окладов;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ежемесячной надбавки к должностному окладу за особые условия муниципальной службы – в размере четырнадцати должностных окладов;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премий по итогам работы за месяц, квартал, год – в размере семи должностных окладов;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ежемесячного денежного поощрения – в размере тридцати восьми должностных окладов;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единовременной выплаты при предоставлении ежегодного оплачиваемого отпуска и материальной помощи – в размере четырех должностных окладов.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8. Представитель нанимателя (работодатель) вправе перераспределять средства фонда оплаты труда муниципальных служащих между выплатами, предусмотренными в пункте 7 настоящего положения.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9. Размеры окладов денежного содержания муниципальных служащих могут увеличиваться (индексироваться) в сроки и в пределах размера повышения (индексации) окладов денежного содержания, установленных решением Совета Отрадо-Кубанского сельского поселения Гулькевичского района.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Размер индексации устанавливается решением Совета Отрадо-Кубанского сельского поселения Гулькевичского района о бюджете на очередной финансовый год и на плановый период.</w:t>
      </w:r>
    </w:p>
    <w:p w:rsidR="00247C57" w:rsidRPr="00867A28" w:rsidRDefault="00247C57" w:rsidP="00867A28">
      <w:pPr>
        <w:framePr w:w="9241" w:h="60" w:hRule="exact" w:wrap="auto" w:vAnchor="page" w:hAnchor="page" w:x="1681" w:y="7382"/>
        <w:widowControl w:val="0"/>
        <w:tabs>
          <w:tab w:val="left" w:pos="1205"/>
        </w:tabs>
        <w:spacing w:after="0" w:line="317" w:lineRule="exac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framePr w:w="9241" w:h="60" w:hRule="exact" w:wrap="auto" w:vAnchor="page" w:hAnchor="page" w:x="1681" w:y="7382"/>
        <w:widowControl w:val="0"/>
        <w:tabs>
          <w:tab w:val="left" w:pos="1205"/>
        </w:tabs>
        <w:spacing w:after="0" w:line="317" w:lineRule="exac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framePr w:w="9241" w:h="60" w:hRule="exact" w:wrap="auto" w:vAnchor="page" w:hAnchor="page" w:x="1681" w:y="7382"/>
        <w:widowControl w:val="0"/>
        <w:tabs>
          <w:tab w:val="left" w:pos="1205"/>
        </w:tabs>
        <w:spacing w:after="0" w:line="317" w:lineRule="exac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framePr w:w="9241" w:h="60" w:hRule="exact" w:wrap="auto" w:vAnchor="page" w:hAnchor="page" w:x="1681" w:y="7382"/>
        <w:widowControl w:val="0"/>
        <w:tabs>
          <w:tab w:val="left" w:pos="1205"/>
        </w:tabs>
        <w:spacing w:after="0" w:line="317" w:lineRule="exac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framePr w:w="9241" w:h="60" w:hRule="exact" w:wrap="auto" w:vAnchor="page" w:hAnchor="page" w:x="1681" w:y="7382"/>
        <w:widowControl w:val="0"/>
        <w:tabs>
          <w:tab w:val="left" w:pos="1205"/>
        </w:tabs>
        <w:spacing w:after="0" w:line="317" w:lineRule="exac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framePr w:w="9241" w:h="60" w:hRule="exact" w:wrap="auto" w:vAnchor="page" w:hAnchor="page" w:x="1681" w:y="7382"/>
        <w:widowControl w:val="0"/>
        <w:tabs>
          <w:tab w:val="left" w:pos="1205"/>
        </w:tabs>
        <w:spacing w:after="0" w:line="317" w:lineRule="exac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framePr w:w="9241" w:h="60" w:hRule="exact" w:wrap="auto" w:vAnchor="page" w:hAnchor="page" w:x="1681" w:y="7382"/>
        <w:widowControl w:val="0"/>
        <w:tabs>
          <w:tab w:val="left" w:pos="1205"/>
        </w:tabs>
        <w:spacing w:after="0" w:line="317" w:lineRule="exac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framePr w:w="9241" w:h="60" w:hRule="exact" w:wrap="auto" w:vAnchor="page" w:hAnchor="page" w:x="1681" w:y="7382"/>
        <w:widowControl w:val="0"/>
        <w:tabs>
          <w:tab w:val="left" w:pos="1205"/>
        </w:tabs>
        <w:spacing w:after="0" w:line="317" w:lineRule="exac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framePr w:w="9241" w:h="60" w:hRule="exact" w:wrap="auto" w:vAnchor="page" w:hAnchor="page" w:x="1681" w:y="7382"/>
        <w:widowControl w:val="0"/>
        <w:tabs>
          <w:tab w:val="left" w:pos="1205"/>
        </w:tabs>
        <w:spacing w:after="0" w:line="317" w:lineRule="exac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framePr w:w="9241" w:h="60" w:hRule="exact" w:wrap="auto" w:vAnchor="page" w:hAnchor="page" w:x="1681" w:y="7382"/>
        <w:widowControl w:val="0"/>
        <w:tabs>
          <w:tab w:val="left" w:pos="1205"/>
        </w:tabs>
        <w:spacing w:after="0" w:line="317" w:lineRule="exac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framePr w:w="9241" w:h="60" w:hRule="exact" w:wrap="auto" w:vAnchor="page" w:hAnchor="page" w:x="1681" w:y="7382"/>
        <w:widowControl w:val="0"/>
        <w:tabs>
          <w:tab w:val="left" w:pos="1205"/>
        </w:tabs>
        <w:spacing w:after="0" w:line="317" w:lineRule="exac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framePr w:w="9241" w:h="60" w:hRule="exact" w:wrap="auto" w:vAnchor="page" w:hAnchor="page" w:x="1681" w:y="7382"/>
        <w:widowControl w:val="0"/>
        <w:tabs>
          <w:tab w:val="left" w:pos="1205"/>
        </w:tabs>
        <w:spacing w:after="0" w:line="317" w:lineRule="exact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10. При увеличении (индексации) размеров окладов денежного содержания по должностям муниципальной службы размеры окладов подлежат округлению до целого рубля в сторону увеличения.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11. При отсутствии источников финансирования расходов по оплате труда муниципальных служащих в размерах, определяемых настоящим положением, Советом Отрадо-Кубанского сельского поселения Гулькевичского района может быть принято решение об установлении денежного содержания муниципальных служащих в меньшем объеме.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A28" w:rsidRPr="00867A28" w:rsidRDefault="00867A28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jc w:val="both"/>
        <w:outlineLvl w:val="0"/>
        <w:rPr>
          <w:rFonts w:ascii="Arial" w:eastAsia="Calibri" w:hAnsi="Arial" w:cs="Arial"/>
          <w:sz w:val="24"/>
          <w:szCs w:val="24"/>
        </w:rPr>
      </w:pPr>
      <w:proofErr w:type="gramStart"/>
      <w:r w:rsidRPr="00867A28">
        <w:rPr>
          <w:rFonts w:ascii="Arial" w:eastAsia="Calibri" w:hAnsi="Arial" w:cs="Arial"/>
          <w:sz w:val="24"/>
          <w:szCs w:val="24"/>
        </w:rPr>
        <w:t>Исполняющий</w:t>
      </w:r>
      <w:proofErr w:type="gramEnd"/>
      <w:r w:rsidRPr="00867A28">
        <w:rPr>
          <w:rFonts w:ascii="Arial" w:eastAsia="Calibri" w:hAnsi="Arial" w:cs="Arial"/>
          <w:sz w:val="24"/>
          <w:szCs w:val="24"/>
        </w:rPr>
        <w:t xml:space="preserve"> обязанности главы </w:t>
      </w:r>
    </w:p>
    <w:p w:rsidR="00247C57" w:rsidRPr="00867A28" w:rsidRDefault="00247C57" w:rsidP="00867A28">
      <w:pPr>
        <w:spacing w:after="0" w:line="240" w:lineRule="auto"/>
        <w:jc w:val="both"/>
        <w:outlineLvl w:val="0"/>
        <w:rPr>
          <w:rFonts w:ascii="Arial" w:eastAsia="Calibri" w:hAnsi="Arial" w:cs="Arial"/>
          <w:sz w:val="24"/>
          <w:szCs w:val="24"/>
        </w:rPr>
      </w:pPr>
      <w:r w:rsidRPr="00867A28">
        <w:rPr>
          <w:rFonts w:ascii="Arial" w:eastAsia="Calibri" w:hAnsi="Arial" w:cs="Arial"/>
          <w:sz w:val="24"/>
          <w:szCs w:val="24"/>
        </w:rPr>
        <w:t xml:space="preserve">Отрадо-Кубанского сельского поселения </w:t>
      </w:r>
    </w:p>
    <w:p w:rsidR="00867A28" w:rsidRDefault="00247C57" w:rsidP="00867A28">
      <w:pPr>
        <w:spacing w:after="0" w:line="240" w:lineRule="auto"/>
        <w:jc w:val="both"/>
        <w:outlineLvl w:val="0"/>
        <w:rPr>
          <w:rFonts w:ascii="Arial" w:eastAsia="Calibri" w:hAnsi="Arial" w:cs="Arial"/>
          <w:sz w:val="24"/>
          <w:szCs w:val="24"/>
        </w:rPr>
      </w:pPr>
      <w:r w:rsidRPr="00867A28">
        <w:rPr>
          <w:rFonts w:ascii="Arial" w:eastAsia="Calibri" w:hAnsi="Arial" w:cs="Arial"/>
          <w:sz w:val="24"/>
          <w:szCs w:val="24"/>
        </w:rPr>
        <w:t>Гулькевичского района</w:t>
      </w:r>
      <w:r w:rsidRPr="00867A28">
        <w:rPr>
          <w:rFonts w:ascii="Arial" w:eastAsia="Calibri" w:hAnsi="Arial" w:cs="Arial"/>
          <w:sz w:val="24"/>
          <w:szCs w:val="24"/>
        </w:rPr>
        <w:tab/>
      </w:r>
      <w:r w:rsidRPr="00867A28">
        <w:rPr>
          <w:rFonts w:ascii="Arial" w:eastAsia="Calibri" w:hAnsi="Arial" w:cs="Arial"/>
          <w:sz w:val="24"/>
          <w:szCs w:val="24"/>
        </w:rPr>
        <w:tab/>
      </w:r>
      <w:r w:rsidRPr="00867A28">
        <w:rPr>
          <w:rFonts w:ascii="Arial" w:eastAsia="Calibri" w:hAnsi="Arial" w:cs="Arial"/>
          <w:sz w:val="24"/>
          <w:szCs w:val="24"/>
        </w:rPr>
        <w:tab/>
        <w:t xml:space="preserve">      </w:t>
      </w:r>
      <w:r w:rsidRPr="00867A28">
        <w:rPr>
          <w:rFonts w:ascii="Arial" w:eastAsia="Calibri" w:hAnsi="Arial" w:cs="Arial"/>
          <w:sz w:val="24"/>
          <w:szCs w:val="24"/>
        </w:rPr>
        <w:tab/>
      </w:r>
      <w:r w:rsidRPr="00867A28">
        <w:rPr>
          <w:rFonts w:ascii="Arial" w:eastAsia="Calibri" w:hAnsi="Arial" w:cs="Arial"/>
          <w:sz w:val="24"/>
          <w:szCs w:val="24"/>
        </w:rPr>
        <w:tab/>
        <w:t xml:space="preserve">                                     </w:t>
      </w:r>
    </w:p>
    <w:p w:rsidR="00247C57" w:rsidRPr="00867A28" w:rsidRDefault="00247C57" w:rsidP="00867A28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Calibri" w:hAnsi="Arial" w:cs="Arial"/>
          <w:sz w:val="24"/>
          <w:szCs w:val="24"/>
        </w:rPr>
        <w:t xml:space="preserve">Т.А. Матвиенко                                                            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247C57" w:rsidRPr="00867A28" w:rsidTr="009A2C4F">
        <w:tc>
          <w:tcPr>
            <w:tcW w:w="4927" w:type="dxa"/>
          </w:tcPr>
          <w:p w:rsidR="00247C57" w:rsidRPr="00867A28" w:rsidRDefault="00247C57" w:rsidP="00867A28">
            <w:pPr>
              <w:widowControl w:val="0"/>
              <w:autoSpaceDE w:val="0"/>
              <w:autoSpaceDN w:val="0"/>
              <w:adjustRightInd w:val="0"/>
              <w:spacing w:line="216" w:lineRule="auto"/>
              <w:ind w:right="19772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27" w:type="dxa"/>
          </w:tcPr>
          <w:p w:rsidR="00247C57" w:rsidRPr="00867A28" w:rsidRDefault="00247C57" w:rsidP="00867A28">
            <w:pPr>
              <w:widowControl w:val="0"/>
              <w:autoSpaceDE w:val="0"/>
              <w:autoSpaceDN w:val="0"/>
              <w:adjustRightInd w:val="0"/>
              <w:spacing w:line="216" w:lineRule="auto"/>
              <w:ind w:right="19772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47C57" w:rsidRPr="00867A28" w:rsidRDefault="00247C57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"/>
        <w:gridCol w:w="9635"/>
      </w:tblGrid>
      <w:tr w:rsidR="00247C57" w:rsidRPr="00867A28" w:rsidTr="009A2C4F">
        <w:tc>
          <w:tcPr>
            <w:tcW w:w="4927" w:type="dxa"/>
          </w:tcPr>
          <w:p w:rsidR="00247C57" w:rsidRPr="00867A28" w:rsidRDefault="00247C57" w:rsidP="00867A28">
            <w:pPr>
              <w:widowControl w:val="0"/>
              <w:autoSpaceDE w:val="0"/>
              <w:autoSpaceDN w:val="0"/>
              <w:adjustRightInd w:val="0"/>
              <w:ind w:right="19772"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27" w:type="dxa"/>
          </w:tcPr>
          <w:p w:rsidR="00247C57" w:rsidRPr="00867A28" w:rsidRDefault="00247C57" w:rsidP="00867A28">
            <w:pPr>
              <w:widowControl w:val="0"/>
              <w:autoSpaceDE w:val="0"/>
              <w:autoSpaceDN w:val="0"/>
              <w:adjustRightInd w:val="0"/>
              <w:ind w:right="19772" w:firstLine="567"/>
              <w:rPr>
                <w:rFonts w:ascii="Arial" w:hAnsi="Arial" w:cs="Arial"/>
                <w:sz w:val="24"/>
                <w:szCs w:val="24"/>
              </w:rPr>
            </w:pPr>
          </w:p>
          <w:p w:rsidR="00247C57" w:rsidRPr="00867A28" w:rsidRDefault="00247C57" w:rsidP="00867A28">
            <w:pPr>
              <w:widowControl w:val="0"/>
              <w:autoSpaceDE w:val="0"/>
              <w:autoSpaceDN w:val="0"/>
              <w:adjustRightInd w:val="0"/>
              <w:ind w:right="19772" w:firstLine="5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47C57" w:rsidRPr="00867A28" w:rsidRDefault="00247C57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</w:t>
      </w:r>
    </w:p>
    <w:p w:rsidR="00867A28" w:rsidRPr="0001190B" w:rsidRDefault="00867A28" w:rsidP="00867A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190B">
        <w:rPr>
          <w:rFonts w:ascii="Times New Roman" w:hAnsi="Times New Roman"/>
          <w:sz w:val="28"/>
          <w:szCs w:val="28"/>
        </w:rPr>
        <w:t>Приложение</w:t>
      </w:r>
    </w:p>
    <w:p w:rsidR="00867A28" w:rsidRDefault="00867A28" w:rsidP="00867A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190B">
        <w:rPr>
          <w:rFonts w:ascii="Times New Roman" w:hAnsi="Times New Roman"/>
          <w:sz w:val="28"/>
          <w:szCs w:val="28"/>
        </w:rPr>
        <w:t xml:space="preserve">к положению об оплате труда </w:t>
      </w:r>
    </w:p>
    <w:p w:rsidR="00867A28" w:rsidRDefault="00867A28" w:rsidP="00867A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190B">
        <w:rPr>
          <w:rFonts w:ascii="Times New Roman" w:hAnsi="Times New Roman"/>
          <w:sz w:val="28"/>
          <w:szCs w:val="28"/>
        </w:rPr>
        <w:t xml:space="preserve">и денежном </w:t>
      </w:r>
      <w:proofErr w:type="gramStart"/>
      <w:r w:rsidRPr="0001190B">
        <w:rPr>
          <w:rFonts w:ascii="Times New Roman" w:hAnsi="Times New Roman"/>
          <w:sz w:val="28"/>
          <w:szCs w:val="28"/>
        </w:rPr>
        <w:t>содержании</w:t>
      </w:r>
      <w:proofErr w:type="gramEnd"/>
      <w:r w:rsidRPr="0001190B">
        <w:rPr>
          <w:rFonts w:ascii="Times New Roman" w:hAnsi="Times New Roman"/>
          <w:sz w:val="28"/>
          <w:szCs w:val="28"/>
        </w:rPr>
        <w:t xml:space="preserve"> лиц, </w:t>
      </w:r>
    </w:p>
    <w:p w:rsidR="00867A28" w:rsidRPr="0001190B" w:rsidRDefault="00867A28" w:rsidP="00867A2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01190B">
        <w:rPr>
          <w:rFonts w:ascii="Times New Roman" w:hAnsi="Times New Roman"/>
          <w:sz w:val="28"/>
          <w:szCs w:val="28"/>
        </w:rPr>
        <w:t>замещающих</w:t>
      </w:r>
      <w:proofErr w:type="gramEnd"/>
      <w:r w:rsidRPr="0001190B">
        <w:rPr>
          <w:rFonts w:ascii="Times New Roman" w:hAnsi="Times New Roman"/>
          <w:sz w:val="28"/>
          <w:szCs w:val="28"/>
        </w:rPr>
        <w:t xml:space="preserve"> должности</w:t>
      </w:r>
    </w:p>
    <w:p w:rsidR="00867A28" w:rsidRDefault="00867A28" w:rsidP="00867A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190B">
        <w:rPr>
          <w:rFonts w:ascii="Times New Roman" w:hAnsi="Times New Roman"/>
          <w:sz w:val="28"/>
          <w:szCs w:val="28"/>
        </w:rPr>
        <w:t xml:space="preserve">муниципальной службы в органах </w:t>
      </w:r>
    </w:p>
    <w:p w:rsidR="00867A28" w:rsidRPr="0001190B" w:rsidRDefault="00867A28" w:rsidP="00867A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190B">
        <w:rPr>
          <w:rFonts w:ascii="Times New Roman" w:hAnsi="Times New Roman"/>
          <w:sz w:val="28"/>
          <w:szCs w:val="28"/>
        </w:rPr>
        <w:t xml:space="preserve">местного самоуправления </w:t>
      </w:r>
    </w:p>
    <w:p w:rsidR="00867A28" w:rsidRDefault="00867A28" w:rsidP="00867A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190B">
        <w:rPr>
          <w:rFonts w:ascii="Times New Roman" w:hAnsi="Times New Roman"/>
          <w:sz w:val="28"/>
          <w:szCs w:val="28"/>
        </w:rPr>
        <w:lastRenderedPageBreak/>
        <w:t xml:space="preserve">Отрадо-Кубанского сельского поселения </w:t>
      </w:r>
    </w:p>
    <w:p w:rsidR="00867A28" w:rsidRDefault="00867A28" w:rsidP="00867A2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1190B">
        <w:rPr>
          <w:rFonts w:ascii="Times New Roman" w:hAnsi="Times New Roman"/>
          <w:sz w:val="28"/>
          <w:szCs w:val="28"/>
        </w:rPr>
        <w:t>Гулькевичского района</w:t>
      </w:r>
    </w:p>
    <w:p w:rsidR="00867A28" w:rsidRDefault="00867A28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A28" w:rsidRDefault="00867A28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A28" w:rsidRPr="00867A28" w:rsidRDefault="00867A28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b/>
          <w:sz w:val="24"/>
          <w:szCs w:val="24"/>
          <w:lang w:eastAsia="ru-RU"/>
        </w:rPr>
        <w:t>ПОЛОЖЕНИЕ</w:t>
      </w:r>
      <w:r w:rsidRPr="00867A28">
        <w:rPr>
          <w:rFonts w:ascii="Arial" w:eastAsia="Times New Roman" w:hAnsi="Arial" w:cs="Arial"/>
          <w:b/>
          <w:sz w:val="24"/>
          <w:szCs w:val="24"/>
          <w:lang w:eastAsia="ru-RU"/>
        </w:rPr>
        <w:br/>
        <w:t>о порядке исчисления и выплаты премии по итогам работы</w:t>
      </w: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b/>
          <w:sz w:val="24"/>
          <w:szCs w:val="24"/>
          <w:lang w:eastAsia="ru-RU"/>
        </w:rPr>
        <w:t>за месяц, квартал, год единовременной выплаты при предоставлении</w:t>
      </w: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ежегодного оплачиваемого отпуска и </w:t>
      </w:r>
      <w:proofErr w:type="gramStart"/>
      <w:r w:rsidRPr="00867A28">
        <w:rPr>
          <w:rFonts w:ascii="Arial" w:eastAsia="Times New Roman" w:hAnsi="Arial" w:cs="Arial"/>
          <w:b/>
          <w:sz w:val="24"/>
          <w:szCs w:val="24"/>
          <w:lang w:eastAsia="ru-RU"/>
        </w:rPr>
        <w:t>материальной</w:t>
      </w:r>
      <w:proofErr w:type="gramEnd"/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помощи и выплат в рамках экономии фонда оплаты труда лиц, замещающих должности </w:t>
      </w:r>
      <w:r w:rsidRPr="00867A2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муниципальной службы в органах местного самоуправления Отрадо-Кубанского сельского поселения Гулькевичского района</w:t>
      </w:r>
    </w:p>
    <w:p w:rsidR="00247C57" w:rsidRPr="00867A28" w:rsidRDefault="00247C57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1. Общие положения</w:t>
      </w: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1.1.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Положение о порядке исчисления и выплаты премии по итогам работы за месяц, квартал, год, единовременной выплаты при предоставлении ежегодного оплачиваемого отпуска и материальной помощи и выплат в рамках экономии фонда оплаты труда лиц, замещающих должности муниципальной службы в органах местного самоуправления Отрадо-Кубанского сельского поселения Гулькевичского района (далее – Положение) разработано в целях обеспечения прав, законных интересов </w:t>
      </w:r>
      <w:r w:rsidRPr="00867A28">
        <w:rPr>
          <w:rFonts w:ascii="Arial" w:eastAsia="Times New Roman" w:hAnsi="Arial" w:cs="Arial"/>
          <w:bCs/>
          <w:sz w:val="24"/>
          <w:szCs w:val="24"/>
          <w:lang w:eastAsia="ru-RU"/>
        </w:rPr>
        <w:t>лиц, замещающих должности муниципальной службы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в органах местного самоуправления Отрадо-Кубанского сельского поселения Гулькевичского района (далее – муниципальные служащие), повышения ответственности, эффективности и результативности их деятельности, добросовестного исполнения ими своих должностных обязанностей.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1.2. Настоящее положение определяет порядок исчисления и выплаты премии по итогам работы за месяц, квартал, год, единовременной выплаты при предоставлении ежегодного оплачиваемого отпуска (далее также премия, единовременная выплата) и материальной помощи, а также выплат в рамках экономии фонда оплаты труда муниципальным служащим в органах местного самоуправления Отрадо-Кубанского сельского поселения Гулькевичского района.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1.3. Премии по итогам работы за месяц, единовременная выплата и материальная помощь выплачивается муниципальным служащим на основании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распоряжения должностного лица соответствующего органа местного самоуправления Отрадо-Кубанского сельского поселения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Гулькевичского района или лица временно исполняющего его полномочия, обязанности.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1.4. Выплаты, предусмотренные в рамках экономии фонда оплаты труда, выплачиваются муниципальным служащим на основании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распоряжения должностного лица соответствующего органа местного самоуправления Отрадо-Кубанского сельского поселения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Гулькевичского района или лица временно исполняющего его полномочия, обязанности.</w:t>
      </w:r>
    </w:p>
    <w:p w:rsidR="00247C57" w:rsidRPr="00867A28" w:rsidRDefault="00247C57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2. Порядок исчисления и выплаты премии по итогам работы за месяц, </w:t>
      </w: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квартал, год</w:t>
      </w: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2.1. Премия по итогам работы за месяц, квартал, год муниципальным служащим, представляет собой фонд оплаты труда, который планируется в размере семи должностных окладов в год.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2.2. Плановая сумма средств, направляемая ежемесячно на премию, исчисляется в размере одной двенадцатой части от годового фонда премирования.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Максимальный размер премии в пределах фонда оплаты труда не может превышать одной двенадцатой части от годового фонда премирования.</w:t>
      </w:r>
    </w:p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2.3. Размер ежемесячной премии устанавливается в процентах к окладу денежного содержания муниципального служащего и выплачивается ежемесячно при выдаче заработной платы.</w:t>
      </w:r>
    </w:p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" w:name="sub_7351"/>
      <w:r w:rsidRPr="00867A28">
        <w:rPr>
          <w:rFonts w:ascii="Arial" w:eastAsia="Times New Roman" w:hAnsi="Arial" w:cs="Arial"/>
          <w:sz w:val="24"/>
          <w:szCs w:val="24"/>
          <w:lang w:eastAsia="ru-RU"/>
        </w:rPr>
        <w:t>2.3.1. При определении размера ежемесячной премии, выплачиваемой муниципальному служащему, учитываются:</w:t>
      </w:r>
    </w:p>
    <w:bookmarkEnd w:id="5"/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- своевременное и качественное выполнение муниципальными служащими задач и функций, возложенных должностными инструкциями;</w:t>
      </w:r>
    </w:p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- качественная работа без нарушения сроков исполнения: поручений главы Отрадо-Кубанского сельского поселения Гулькевичского района, заместителя главы Отрадо-Кубанского сельского поселения Гулькевичского района, распорядительных и контрольных документов;</w:t>
      </w:r>
    </w:p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- отсутствие дисциплинарных взысканий;</w:t>
      </w:r>
    </w:p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- успешное выполнение особо важных и сложных заданий руководства;</w:t>
      </w:r>
    </w:p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sub_3515"/>
      <w:r w:rsidRPr="00867A28">
        <w:rPr>
          <w:rFonts w:ascii="Arial" w:eastAsia="Times New Roman" w:hAnsi="Arial" w:cs="Arial"/>
          <w:sz w:val="24"/>
          <w:szCs w:val="24"/>
          <w:lang w:eastAsia="ru-RU"/>
        </w:rPr>
        <w:t>- внедрение новых форм и методов в работе, позитивно отразившихся на ее результатах.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" w:name="sub_7352"/>
      <w:bookmarkEnd w:id="6"/>
      <w:r w:rsidRPr="00867A28">
        <w:rPr>
          <w:rFonts w:ascii="Arial" w:eastAsia="Times New Roman" w:hAnsi="Arial" w:cs="Arial"/>
          <w:sz w:val="24"/>
          <w:szCs w:val="24"/>
          <w:lang w:eastAsia="ru-RU"/>
        </w:rPr>
        <w:t>2.3.2. Размер ежемесячной премии муниципальному служащему по результатам работы снижается в случаях:</w:t>
      </w:r>
    </w:p>
    <w:bookmarkEnd w:id="7"/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несоблюдении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установленных сроков для выполнения поручений руководства или требований должностной инструкции, некачественное их выполнение;</w:t>
      </w:r>
    </w:p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невыполнении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плана работ;</w:t>
      </w:r>
    </w:p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- несвоевременном и некачественном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исполнении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документов, находящихся на контроле, распорядительных документов и распоряжений руководства;</w:t>
      </w:r>
    </w:p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нарушении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трудовой дисциплины;</w:t>
      </w:r>
    </w:p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наложении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дисциплинарного взыскания;</w:t>
      </w:r>
    </w:p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наличии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обоснованных жалоб.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Наличие дисциплинарного взыскания подтверждается распоряжением должностного лица соответствующего органа местного самоуправления Отрадо-Кубанского сельского поселения Гулькевичского района или лица временно исполняющего его полномочия, обязанности. Нарушения, которые не повлекли дисциплинарного взыскания, но которые являются основанием для снижения премии, подтверждаются служебными записками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специалиста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на которого возложено исполнение обязанностей в области контроля за соблюдением правил внутреннего трудового распорядка и дисциплины.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Уменьшению подлежит только та ежемесячная премия, которая полагается за период, в котором к муниципальному служащему было применено соответствующее дисциплинарное взыскание.</w:t>
      </w:r>
    </w:p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Размер такой премии снижается на 30 процентов и не должен приводить к уменьшению размера месячной заработной платы более чем на 20 процентов.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При отсутствии оснований к уменьшению размера премии она выплачивается в полном объеме.</w:t>
      </w:r>
    </w:p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" w:name="sub_7353"/>
      <w:r w:rsidRPr="00867A28">
        <w:rPr>
          <w:rFonts w:ascii="Arial" w:eastAsia="Times New Roman" w:hAnsi="Arial" w:cs="Arial"/>
          <w:sz w:val="24"/>
          <w:szCs w:val="24"/>
          <w:lang w:eastAsia="ru-RU"/>
        </w:rPr>
        <w:t>2.3.3. Не подлежат премированию муниципальные служащие, находящиеся в ежегодном оплачиваемом отпуске, дополнительном, учебном отпуске, отпуске без сохранения заработной платы, отпуске по беременности и родам и по уходу за ребенком, за период временной нетрудоспособности</w:t>
      </w:r>
    </w:p>
    <w:p w:rsidR="00247C57" w:rsidRPr="00867A28" w:rsidRDefault="00247C57" w:rsidP="00867A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9" w:name="sub_7354"/>
      <w:bookmarkEnd w:id="8"/>
      <w:r w:rsidRPr="00867A28">
        <w:rPr>
          <w:rFonts w:ascii="Arial" w:eastAsia="Times New Roman" w:hAnsi="Arial" w:cs="Arial"/>
          <w:sz w:val="24"/>
          <w:szCs w:val="24"/>
          <w:lang w:eastAsia="ru-RU"/>
        </w:rPr>
        <w:t>2.3.4. Муниципальным служащим, отработавшим неполный расчетный период, ежемесячная премия выплачивается за фактически отработанное время.</w:t>
      </w:r>
    </w:p>
    <w:bookmarkEnd w:id="9"/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2.4. Работнику, принятому на должность муниципального служащего, находящегося в отпуске по беременности, родам и по уходу за ребенком, премия выплачивается на общих основаниях. </w:t>
      </w:r>
    </w:p>
    <w:p w:rsidR="00247C57" w:rsidRPr="00867A28" w:rsidRDefault="00247C57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3. Порядок исчисления и выплаты единовременной выплаты при предоставлении ежегодного оплачиваемого отпуска и материальной помощь</w:t>
      </w: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3.1. Единовременная выплата при предоставлении ежегодного оплачиваемого отпуска и материальная помощь муниципальным служащим планируется в размере четырех должностных окладов в год.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Единовременная выплата муниципальным служащим выплачивается при предоставлении ежегодного оплачиваемого отпуска. В случае предоставления ежегодного оплачиваемого отпуска в установленном порядке по частям, единовременная выплата выплачивается к первой части отпуска.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Материальная помощь муниципальным служащим может быть выплачена в любой иной срок в течение календарного года по заявлению муниципального служащего.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3.2. Единовременная выплата муниципальным служащим, поступившим на работу, уволенным в текущем календарном году, либо отработавшим менее календарного года по иным причинам, имеющим право на предоставление ежегодного оплачиваемого отпуска, производится пропорционально фактически отработанному времени из расчета 1/12 годового размера единовременной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выплаты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за каждый полный отработанный календарный месяц исходя из двух должностных окладов в год.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3.3. Материальная помощь муниципальным служащим, поступившим на работу, уволенным в текущем календарном году, либо отработавшим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менее календарного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года по иным причинам выплачивается с учетом фактически отработанного времени (число полных месяцев) за расчетный период (12 месяцев) исходя из двух должностных окладов в год.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3.4. Материальная помощь, предусмотренная </w:t>
      </w:r>
      <w:hyperlink w:anchor="sub_6031" w:history="1">
        <w:r w:rsidRPr="00867A28">
          <w:rPr>
            <w:rFonts w:ascii="Arial" w:eastAsia="Times New Roman" w:hAnsi="Arial" w:cs="Arial"/>
            <w:color w:val="106BBE"/>
            <w:sz w:val="24"/>
            <w:szCs w:val="24"/>
            <w:lang w:eastAsia="ru-RU"/>
          </w:rPr>
          <w:t>пунктом 3.1</w:t>
        </w:r>
      </w:hyperlink>
      <w:r w:rsidRPr="00867A28">
        <w:rPr>
          <w:rFonts w:ascii="Arial" w:eastAsia="Times New Roman" w:hAnsi="Arial" w:cs="Arial"/>
          <w:sz w:val="24"/>
          <w:szCs w:val="24"/>
          <w:lang w:eastAsia="ru-RU"/>
        </w:rPr>
        <w:t>. Положения не выплачивается муниципальным служащим, находящимся в отпуске по уходу за ребенком до достижения им возраста трех лет.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4. Экономия фонда оплаты труда</w:t>
      </w:r>
    </w:p>
    <w:p w:rsidR="00247C57" w:rsidRPr="00867A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4.1. Экономия фонда оплаты труда, образовавшаяся в течение года может быть направлена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4.1.1. Выплату за продолжительную и безупречную муниципальную службу (10, 15, 20, 25, 30, 35, 40 лет),  в связи с юбилейными датами рождения (50, 55, 60, 65 лет), а также при выходе на пенсию;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4.1.2. Дополнительную материальную помощь по заявлению муниципального служащего в следующих случаях: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временной нетрудоспособности продолжительностью более одного квартала, подтвержденной листком нетрудоспособности;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смерти близких родственников (супруга, супруги, отца, матери, сына, дочери, родного брата, родной сестры) и лиц, находящихся на иждивении (при наличии соответствующего документа);</w:t>
      </w:r>
      <w:proofErr w:type="gramEnd"/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смерти муниципального служащего дополнительная материальная помощь может быть выплачена одному из его близких родственников на основании его письменного заявления.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4.1.3. Дополнительной премии по итогам работы за месяц, квартал, год, которая может быть выплачена при наличии следующих показателей: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- личный трудовой вклад в общие результаты работы и качество труда;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- компетентность в принятии управленческих решений;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инициатива, творчество и применение в работе современных форм и методов организации труда;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- достижения лидирующих позиций в рейтингах муниципальных образований Краснодарского края и Гулькевичского района;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- присуждение призовых мест в международных, всероссийских и краевых конкурсах;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- высокого уровня подготовки и проведения праздничных мероприятий;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- сверхпланового снижения затрат бюджета Отрадо-Кубанского сельского поселения Гулькевичского района или увеличения доходной части бюджета Отрадо-Кубанского сельского поселения Гулькевичского района, давших значительный экономический эффект;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- привлечение дополнительных финансовых ресурсов на условиях </w:t>
      </w:r>
      <w:proofErr w:type="spell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софинансирования</w:t>
      </w:r>
      <w:proofErr w:type="spell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из государственных и федеральных программ.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- отсутствие фактов нарушения трудовой, исполнительской дисциплины и правил внутреннего трудового распорядка.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4.2. </w:t>
      </w: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Размер выплат за продолжительную и безупречную муниципальную службу (10, 15, 20, 25, 30, 35, 40 лет),  в связи с юбилейными датами рождения (50, 55, 60, 65 лет), а также при выходе на пенсию, дополнительной материальной помощи и дополнительной премии в пределах фонда оплаты труда не ограничивается, но не может быть более суммы фактически сложившийся экономии.</w:t>
      </w:r>
      <w:proofErr w:type="gramEnd"/>
    </w:p>
    <w:p w:rsidR="00247C57" w:rsidRDefault="00247C57" w:rsidP="00867A28">
      <w:pPr>
        <w:spacing w:after="0" w:line="216" w:lineRule="auto"/>
        <w:ind w:firstLine="567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bookmarkStart w:id="10" w:name="sub_7356"/>
    </w:p>
    <w:p w:rsidR="00867A28" w:rsidRPr="00867A28" w:rsidRDefault="00867A28" w:rsidP="00867A28">
      <w:pPr>
        <w:spacing w:after="0" w:line="216" w:lineRule="auto"/>
        <w:ind w:firstLine="567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7C57" w:rsidRPr="00867A28" w:rsidRDefault="00247C57" w:rsidP="00867A28">
      <w:pPr>
        <w:spacing w:after="0" w:line="240" w:lineRule="auto"/>
        <w:ind w:firstLine="567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bookmarkEnd w:id="10"/>
    <w:p w:rsidR="00247C57" w:rsidRPr="00867A28" w:rsidRDefault="00247C57" w:rsidP="00867A28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867A28">
        <w:rPr>
          <w:rFonts w:ascii="Arial" w:eastAsia="Times New Roman" w:hAnsi="Arial" w:cs="Arial"/>
          <w:sz w:val="24"/>
          <w:szCs w:val="24"/>
          <w:lang w:eastAsia="ru-RU"/>
        </w:rPr>
        <w:t>Исполняющий</w:t>
      </w:r>
      <w:proofErr w:type="gramEnd"/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 обязанности главы</w:t>
      </w:r>
    </w:p>
    <w:p w:rsidR="00247C57" w:rsidRPr="00867A28" w:rsidRDefault="00247C57" w:rsidP="00867A28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Отрадо-Кубанского сельского поселения </w:t>
      </w:r>
    </w:p>
    <w:p w:rsidR="00867A28" w:rsidRDefault="00247C57" w:rsidP="00867A28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>Гулькевичского района</w:t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</w:t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67A28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                 </w:t>
      </w:r>
    </w:p>
    <w:p w:rsidR="00247C57" w:rsidRDefault="00247C57" w:rsidP="00867A28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867A28">
        <w:rPr>
          <w:rFonts w:ascii="Arial" w:eastAsia="Times New Roman" w:hAnsi="Arial" w:cs="Arial"/>
          <w:sz w:val="24"/>
          <w:szCs w:val="24"/>
          <w:lang w:eastAsia="ru-RU"/>
        </w:rPr>
        <w:t xml:space="preserve">Т.А. Матвиенко                                                                </w:t>
      </w:r>
    </w:p>
    <w:p w:rsidR="00867A28" w:rsidRDefault="00867A28" w:rsidP="00867A28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A28" w:rsidRPr="00867A28" w:rsidRDefault="00867A28" w:rsidP="00867A28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7A28" w:rsidRPr="00867A28" w:rsidRDefault="00867A28" w:rsidP="00867A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67A28">
        <w:rPr>
          <w:rFonts w:ascii="Arial" w:eastAsia="Times New Roman" w:hAnsi="Arial" w:cs="Arial"/>
          <w:sz w:val="24"/>
          <w:szCs w:val="24"/>
        </w:rPr>
        <w:t>Приложение 3</w:t>
      </w:r>
    </w:p>
    <w:p w:rsidR="00867A28" w:rsidRPr="00867A28" w:rsidRDefault="00867A28" w:rsidP="00867A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67A28">
        <w:rPr>
          <w:rFonts w:ascii="Arial" w:eastAsia="Times New Roman" w:hAnsi="Arial" w:cs="Arial"/>
          <w:sz w:val="24"/>
          <w:szCs w:val="24"/>
        </w:rPr>
        <w:t>УТВЕРЖДЕНЫ</w:t>
      </w:r>
    </w:p>
    <w:p w:rsidR="00867A28" w:rsidRPr="00867A28" w:rsidRDefault="00867A28" w:rsidP="00867A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67A28">
        <w:rPr>
          <w:rFonts w:ascii="Arial" w:eastAsia="Times New Roman" w:hAnsi="Arial" w:cs="Arial"/>
          <w:sz w:val="24"/>
          <w:szCs w:val="24"/>
        </w:rPr>
        <w:t xml:space="preserve">решением Совета </w:t>
      </w:r>
    </w:p>
    <w:p w:rsidR="00867A28" w:rsidRDefault="00867A28" w:rsidP="00867A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67A28">
        <w:rPr>
          <w:rFonts w:ascii="Arial" w:eastAsia="Times New Roman" w:hAnsi="Arial" w:cs="Arial"/>
          <w:sz w:val="24"/>
          <w:szCs w:val="24"/>
        </w:rPr>
        <w:t xml:space="preserve">Отрадо-Кубанского сельского поселения </w:t>
      </w:r>
    </w:p>
    <w:p w:rsidR="00867A28" w:rsidRPr="00867A28" w:rsidRDefault="00867A28" w:rsidP="00867A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67A28">
        <w:rPr>
          <w:rFonts w:ascii="Arial" w:eastAsia="Times New Roman" w:hAnsi="Arial" w:cs="Arial"/>
          <w:sz w:val="24"/>
          <w:szCs w:val="24"/>
        </w:rPr>
        <w:t>Гулькевичского района</w:t>
      </w:r>
    </w:p>
    <w:p w:rsidR="00867A28" w:rsidRDefault="00867A28" w:rsidP="00867A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67A28">
        <w:rPr>
          <w:rFonts w:ascii="Arial" w:eastAsia="Times New Roman" w:hAnsi="Arial" w:cs="Arial"/>
          <w:sz w:val="24"/>
          <w:szCs w:val="24"/>
        </w:rPr>
        <w:t>от</w:t>
      </w:r>
      <w:r w:rsidRPr="00867A2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867A28">
        <w:rPr>
          <w:rFonts w:ascii="Arial" w:eastAsia="Times New Roman" w:hAnsi="Arial" w:cs="Arial"/>
          <w:bCs/>
          <w:sz w:val="24"/>
          <w:szCs w:val="24"/>
        </w:rPr>
        <w:t>13.05.2026</w:t>
      </w:r>
      <w:r w:rsidRPr="00867A28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г. </w:t>
      </w:r>
      <w:r w:rsidRPr="00867A28">
        <w:rPr>
          <w:rFonts w:ascii="Arial" w:eastAsia="Times New Roman" w:hAnsi="Arial" w:cs="Arial"/>
          <w:sz w:val="24"/>
          <w:szCs w:val="24"/>
        </w:rPr>
        <w:t>№ 60</w:t>
      </w:r>
    </w:p>
    <w:p w:rsidR="00867A28" w:rsidRDefault="00867A28" w:rsidP="00867A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67A28" w:rsidRPr="00867A28" w:rsidRDefault="00867A28" w:rsidP="00867A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47C57" w:rsidRPr="009E2D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9E2D28">
        <w:rPr>
          <w:rFonts w:ascii="Arial" w:hAnsi="Arial" w:cs="Arial"/>
          <w:b/>
          <w:sz w:val="24"/>
          <w:szCs w:val="24"/>
        </w:rPr>
        <w:t xml:space="preserve">1. Размеры должностных окладов и ежемесячного денежного поощрения лиц, замещающих муниципальные должности в органах местного самоуправления </w:t>
      </w:r>
      <w:r w:rsidRPr="009E2D28">
        <w:rPr>
          <w:rFonts w:ascii="Arial" w:eastAsia="Times New Roman" w:hAnsi="Arial" w:cs="Arial"/>
          <w:b/>
          <w:sz w:val="24"/>
          <w:szCs w:val="24"/>
        </w:rPr>
        <w:t>Отрадо-Кубанского сельского поселения Гулькевичского района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2411"/>
        <w:gridCol w:w="2516"/>
      </w:tblGrid>
      <w:tr w:rsidR="00247C57" w:rsidRPr="00867A28" w:rsidTr="009E2D28">
        <w:trPr>
          <w:trHeight w:val="1511"/>
        </w:trPr>
        <w:tc>
          <w:tcPr>
            <w:tcW w:w="4927" w:type="dxa"/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2411" w:type="dxa"/>
          </w:tcPr>
          <w:p w:rsidR="00247C57" w:rsidRPr="00867A28" w:rsidRDefault="00247C57" w:rsidP="00867A28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 xml:space="preserve">Размер должностного оклада </w:t>
            </w:r>
          </w:p>
          <w:p w:rsidR="00247C57" w:rsidRPr="00867A28" w:rsidRDefault="00247C57" w:rsidP="00867A28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(рублей в месяц)</w:t>
            </w:r>
          </w:p>
        </w:tc>
        <w:tc>
          <w:tcPr>
            <w:tcW w:w="2516" w:type="dxa"/>
          </w:tcPr>
          <w:p w:rsidR="00247C57" w:rsidRPr="00867A28" w:rsidRDefault="00247C57" w:rsidP="00867A28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Размер денежного поощрения (количество окладов в месяц)</w:t>
            </w:r>
          </w:p>
        </w:tc>
      </w:tr>
      <w:tr w:rsidR="00247C57" w:rsidRPr="00867A28" w:rsidTr="009A2C4F">
        <w:tc>
          <w:tcPr>
            <w:tcW w:w="4927" w:type="dxa"/>
          </w:tcPr>
          <w:p w:rsidR="00247C57" w:rsidRPr="00867A28" w:rsidRDefault="00247C57" w:rsidP="009E2D2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7A28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Отрадо-Кубанского сельского поселения Гулькевичского района</w:t>
            </w:r>
          </w:p>
          <w:p w:rsidR="00247C57" w:rsidRPr="00867A28" w:rsidRDefault="00247C57" w:rsidP="009E2D2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:rsidR="00247C57" w:rsidRPr="00867A28" w:rsidRDefault="00247C57" w:rsidP="00867A28">
            <w:pPr>
              <w:spacing w:after="0" w:line="240" w:lineRule="auto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7A28">
              <w:rPr>
                <w:rFonts w:ascii="Arial" w:hAnsi="Arial" w:cs="Arial"/>
                <w:sz w:val="24"/>
                <w:szCs w:val="24"/>
              </w:rPr>
              <w:t>16 200</w:t>
            </w:r>
          </w:p>
        </w:tc>
        <w:tc>
          <w:tcPr>
            <w:tcW w:w="2516" w:type="dxa"/>
          </w:tcPr>
          <w:p w:rsidR="00247C57" w:rsidRPr="00867A28" w:rsidRDefault="00247C57" w:rsidP="00867A28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247C57" w:rsidRPr="00867A28" w:rsidRDefault="00247C57" w:rsidP="00867A28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4,32</w:t>
            </w:r>
          </w:p>
        </w:tc>
      </w:tr>
    </w:tbl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247C57" w:rsidRPr="009E2D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9E2D28">
        <w:rPr>
          <w:rFonts w:ascii="Arial" w:eastAsia="Times New Roman" w:hAnsi="Arial" w:cs="Arial"/>
          <w:b/>
          <w:sz w:val="24"/>
          <w:szCs w:val="24"/>
        </w:rPr>
        <w:lastRenderedPageBreak/>
        <w:t>2. Размеры должностных окладов, ежемесячного денежного поощрения лиц, замещающих должности муниципальной слу</w:t>
      </w:r>
      <w:r w:rsidR="009E2D28" w:rsidRPr="009E2D28">
        <w:rPr>
          <w:rFonts w:ascii="Arial" w:eastAsia="Times New Roman" w:hAnsi="Arial" w:cs="Arial"/>
          <w:b/>
          <w:sz w:val="24"/>
          <w:szCs w:val="24"/>
        </w:rPr>
        <w:t>ж</w:t>
      </w:r>
      <w:r w:rsidRPr="009E2D28">
        <w:rPr>
          <w:rFonts w:ascii="Arial" w:eastAsia="Times New Roman" w:hAnsi="Arial" w:cs="Arial"/>
          <w:b/>
          <w:sz w:val="24"/>
          <w:szCs w:val="24"/>
        </w:rPr>
        <w:t xml:space="preserve">бы </w:t>
      </w:r>
      <w:r w:rsidRPr="009E2D28">
        <w:rPr>
          <w:rFonts w:ascii="Arial" w:hAnsi="Arial" w:cs="Arial"/>
          <w:b/>
          <w:sz w:val="24"/>
          <w:szCs w:val="24"/>
        </w:rPr>
        <w:t>в органах местного самоуправления</w:t>
      </w:r>
      <w:r w:rsidRPr="009E2D28">
        <w:rPr>
          <w:rFonts w:ascii="Arial" w:eastAsia="Times New Roman" w:hAnsi="Arial" w:cs="Arial"/>
          <w:b/>
          <w:sz w:val="24"/>
          <w:szCs w:val="24"/>
        </w:rPr>
        <w:t xml:space="preserve"> Отрадо-Кубанского сельского поселения Гулькевичского района</w:t>
      </w: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2411"/>
        <w:gridCol w:w="2516"/>
      </w:tblGrid>
      <w:tr w:rsidR="00247C57" w:rsidRPr="00867A28" w:rsidTr="009A2C4F">
        <w:tc>
          <w:tcPr>
            <w:tcW w:w="4927" w:type="dxa"/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2411" w:type="dxa"/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 xml:space="preserve">Размер должностного оклада </w:t>
            </w:r>
          </w:p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(рублей в месяц)</w:t>
            </w:r>
          </w:p>
        </w:tc>
        <w:tc>
          <w:tcPr>
            <w:tcW w:w="2516" w:type="dxa"/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Размер денежного поощрения (количество окладов в месяц)</w:t>
            </w:r>
          </w:p>
        </w:tc>
      </w:tr>
      <w:tr w:rsidR="00247C57" w:rsidRPr="00867A28" w:rsidTr="009A2C4F">
        <w:tc>
          <w:tcPr>
            <w:tcW w:w="4927" w:type="dxa"/>
          </w:tcPr>
          <w:p w:rsidR="00247C57" w:rsidRPr="00867A28" w:rsidRDefault="00247C57" w:rsidP="009E2D2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 xml:space="preserve">Заместитель главы </w:t>
            </w:r>
          </w:p>
        </w:tc>
        <w:tc>
          <w:tcPr>
            <w:tcW w:w="2411" w:type="dxa"/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9 617</w:t>
            </w:r>
          </w:p>
        </w:tc>
        <w:tc>
          <w:tcPr>
            <w:tcW w:w="2516" w:type="dxa"/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3,0</w:t>
            </w:r>
          </w:p>
        </w:tc>
      </w:tr>
      <w:tr w:rsidR="00247C57" w:rsidRPr="00867A28" w:rsidTr="009A2C4F">
        <w:tc>
          <w:tcPr>
            <w:tcW w:w="4927" w:type="dxa"/>
          </w:tcPr>
          <w:p w:rsidR="00247C57" w:rsidRPr="00867A28" w:rsidRDefault="00247C57" w:rsidP="009E2D2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Главный специалист</w:t>
            </w:r>
          </w:p>
        </w:tc>
        <w:tc>
          <w:tcPr>
            <w:tcW w:w="2411" w:type="dxa"/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8 858</w:t>
            </w:r>
          </w:p>
        </w:tc>
        <w:tc>
          <w:tcPr>
            <w:tcW w:w="2516" w:type="dxa"/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2,5</w:t>
            </w:r>
          </w:p>
        </w:tc>
      </w:tr>
      <w:tr w:rsidR="00247C57" w:rsidRPr="00867A28" w:rsidTr="009A2C4F">
        <w:tc>
          <w:tcPr>
            <w:tcW w:w="4927" w:type="dxa"/>
          </w:tcPr>
          <w:p w:rsidR="00247C57" w:rsidRPr="00867A28" w:rsidRDefault="00247C57" w:rsidP="009E2D2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Ведущий специалист</w:t>
            </w:r>
          </w:p>
        </w:tc>
        <w:tc>
          <w:tcPr>
            <w:tcW w:w="2411" w:type="dxa"/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8 225</w:t>
            </w:r>
          </w:p>
        </w:tc>
        <w:tc>
          <w:tcPr>
            <w:tcW w:w="2516" w:type="dxa"/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2,5</w:t>
            </w:r>
          </w:p>
        </w:tc>
      </w:tr>
    </w:tbl>
    <w:p w:rsidR="00247C57" w:rsidRPr="00867A28" w:rsidRDefault="00247C57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247C57" w:rsidRPr="00867A28" w:rsidRDefault="00247C57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247C57" w:rsidRPr="00867A28" w:rsidRDefault="00247C57" w:rsidP="00867A2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247C57" w:rsidRPr="00867A28" w:rsidRDefault="00247C57" w:rsidP="009E2D2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gramStart"/>
      <w:r w:rsidRPr="00867A28">
        <w:rPr>
          <w:rFonts w:ascii="Arial" w:eastAsia="Calibri" w:hAnsi="Arial" w:cs="Arial"/>
          <w:sz w:val="24"/>
          <w:szCs w:val="24"/>
        </w:rPr>
        <w:t>Исполняющий</w:t>
      </w:r>
      <w:proofErr w:type="gramEnd"/>
      <w:r w:rsidRPr="00867A28">
        <w:rPr>
          <w:rFonts w:ascii="Arial" w:eastAsia="Calibri" w:hAnsi="Arial" w:cs="Arial"/>
          <w:sz w:val="24"/>
          <w:szCs w:val="24"/>
        </w:rPr>
        <w:t xml:space="preserve"> обязанности главы </w:t>
      </w:r>
    </w:p>
    <w:p w:rsidR="00247C57" w:rsidRPr="00867A28" w:rsidRDefault="00247C57" w:rsidP="009E2D2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67A28">
        <w:rPr>
          <w:rFonts w:ascii="Arial" w:eastAsia="Calibri" w:hAnsi="Arial" w:cs="Arial"/>
          <w:sz w:val="24"/>
          <w:szCs w:val="24"/>
        </w:rPr>
        <w:t xml:space="preserve">Отрадо-Кубанского  сельского поселения </w:t>
      </w:r>
    </w:p>
    <w:p w:rsidR="009E2D28" w:rsidRDefault="00247C57" w:rsidP="009E2D2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67A28">
        <w:rPr>
          <w:rFonts w:ascii="Arial" w:eastAsia="Calibri" w:hAnsi="Arial" w:cs="Arial"/>
          <w:sz w:val="24"/>
          <w:szCs w:val="24"/>
        </w:rPr>
        <w:t>Гулькевичского района</w:t>
      </w:r>
      <w:r w:rsidRPr="00867A28">
        <w:rPr>
          <w:rFonts w:ascii="Arial" w:eastAsia="Calibri" w:hAnsi="Arial" w:cs="Arial"/>
          <w:sz w:val="24"/>
          <w:szCs w:val="24"/>
        </w:rPr>
        <w:tab/>
      </w:r>
      <w:r w:rsidRPr="00867A28">
        <w:rPr>
          <w:rFonts w:ascii="Arial" w:eastAsia="Calibri" w:hAnsi="Arial" w:cs="Arial"/>
          <w:sz w:val="24"/>
          <w:szCs w:val="24"/>
        </w:rPr>
        <w:tab/>
      </w:r>
      <w:r w:rsidRPr="00867A28">
        <w:rPr>
          <w:rFonts w:ascii="Arial" w:eastAsia="Calibri" w:hAnsi="Arial" w:cs="Arial"/>
          <w:sz w:val="24"/>
          <w:szCs w:val="24"/>
        </w:rPr>
        <w:tab/>
        <w:t xml:space="preserve">      </w:t>
      </w:r>
      <w:r w:rsidRPr="00867A28">
        <w:rPr>
          <w:rFonts w:ascii="Arial" w:eastAsia="Calibri" w:hAnsi="Arial" w:cs="Arial"/>
          <w:sz w:val="24"/>
          <w:szCs w:val="24"/>
        </w:rPr>
        <w:tab/>
      </w:r>
      <w:r w:rsidRPr="00867A28">
        <w:rPr>
          <w:rFonts w:ascii="Arial" w:eastAsia="Calibri" w:hAnsi="Arial" w:cs="Arial"/>
          <w:sz w:val="24"/>
          <w:szCs w:val="24"/>
        </w:rPr>
        <w:tab/>
        <w:t xml:space="preserve">                             </w:t>
      </w:r>
    </w:p>
    <w:p w:rsidR="00247C57" w:rsidRPr="00867A28" w:rsidRDefault="00247C57" w:rsidP="009E2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67A28">
        <w:rPr>
          <w:rFonts w:ascii="Arial" w:eastAsia="Calibri" w:hAnsi="Arial" w:cs="Arial"/>
          <w:sz w:val="24"/>
          <w:szCs w:val="24"/>
        </w:rPr>
        <w:t xml:space="preserve">Т.А. Матвиенко                                                                </w:t>
      </w:r>
    </w:p>
    <w:p w:rsidR="00247C57" w:rsidRPr="00867A28" w:rsidRDefault="00247C57" w:rsidP="009E2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47C57" w:rsidRPr="00867A28" w:rsidRDefault="00247C57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247C57" w:rsidRPr="00867A28" w:rsidRDefault="00247C57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9E2D28" w:rsidRPr="00867A28" w:rsidRDefault="009E2D28" w:rsidP="009E2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67A28">
        <w:rPr>
          <w:rFonts w:ascii="Arial" w:eastAsia="Times New Roman" w:hAnsi="Arial" w:cs="Arial"/>
          <w:sz w:val="24"/>
          <w:szCs w:val="24"/>
        </w:rPr>
        <w:t>Приложение 4</w:t>
      </w:r>
    </w:p>
    <w:p w:rsidR="009E2D28" w:rsidRPr="00867A28" w:rsidRDefault="009E2D28" w:rsidP="009E2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67A28">
        <w:rPr>
          <w:rFonts w:ascii="Arial" w:eastAsia="Times New Roman" w:hAnsi="Arial" w:cs="Arial"/>
          <w:sz w:val="24"/>
          <w:szCs w:val="24"/>
        </w:rPr>
        <w:t xml:space="preserve">к решению Совета </w:t>
      </w:r>
    </w:p>
    <w:p w:rsidR="009E2D28" w:rsidRDefault="009E2D28" w:rsidP="009E2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67A28">
        <w:rPr>
          <w:rFonts w:ascii="Arial" w:eastAsia="Times New Roman" w:hAnsi="Arial" w:cs="Arial"/>
          <w:sz w:val="24"/>
          <w:szCs w:val="24"/>
        </w:rPr>
        <w:t xml:space="preserve">Отрадо-Кубанского сельского поселения </w:t>
      </w:r>
    </w:p>
    <w:p w:rsidR="009E2D28" w:rsidRDefault="009E2D28" w:rsidP="009E2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67A28">
        <w:rPr>
          <w:rFonts w:ascii="Arial" w:eastAsia="Times New Roman" w:hAnsi="Arial" w:cs="Arial"/>
          <w:sz w:val="24"/>
          <w:szCs w:val="24"/>
        </w:rPr>
        <w:t>Гулькевичского района</w:t>
      </w:r>
    </w:p>
    <w:p w:rsidR="009E2D28" w:rsidRDefault="009E2D28" w:rsidP="009E2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67A28">
        <w:rPr>
          <w:rFonts w:ascii="Arial" w:eastAsia="Times New Roman" w:hAnsi="Arial" w:cs="Arial"/>
          <w:sz w:val="24"/>
          <w:szCs w:val="24"/>
        </w:rPr>
        <w:t xml:space="preserve">от 13.05.2026 </w:t>
      </w:r>
      <w:r>
        <w:rPr>
          <w:rFonts w:ascii="Arial" w:eastAsia="Times New Roman" w:hAnsi="Arial" w:cs="Arial"/>
          <w:sz w:val="24"/>
          <w:szCs w:val="24"/>
        </w:rPr>
        <w:t xml:space="preserve">г. </w:t>
      </w:r>
      <w:r w:rsidRPr="00867A28">
        <w:rPr>
          <w:rFonts w:ascii="Arial" w:eastAsia="Times New Roman" w:hAnsi="Arial" w:cs="Arial"/>
          <w:sz w:val="24"/>
          <w:szCs w:val="24"/>
        </w:rPr>
        <w:t>№ 60</w:t>
      </w:r>
    </w:p>
    <w:p w:rsidR="009E2D28" w:rsidRDefault="009E2D28" w:rsidP="009E2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E2D28" w:rsidRPr="00867A28" w:rsidRDefault="009E2D28" w:rsidP="009E2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47C57" w:rsidRPr="009E2D28" w:rsidRDefault="00247C57" w:rsidP="00867A2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E2D28">
        <w:rPr>
          <w:rFonts w:ascii="Arial" w:eastAsia="Times New Roman" w:hAnsi="Arial" w:cs="Arial"/>
          <w:b/>
          <w:sz w:val="24"/>
          <w:szCs w:val="24"/>
        </w:rPr>
        <w:t>Размеры окладов за классный чин лиц, замещающих должности муниципальной службы в органах местного самоуправления Отрадо-Кубанского сельского поселения Гулькевичского района</w:t>
      </w:r>
    </w:p>
    <w:p w:rsidR="00247C57" w:rsidRPr="00867A28" w:rsidRDefault="00247C57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7"/>
        <w:gridCol w:w="1470"/>
        <w:gridCol w:w="1710"/>
        <w:gridCol w:w="1688"/>
      </w:tblGrid>
      <w:tr w:rsidR="00247C57" w:rsidRPr="00867A28" w:rsidTr="009A2C4F">
        <w:tc>
          <w:tcPr>
            <w:tcW w:w="4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7" w:rsidRPr="00867A28" w:rsidRDefault="00247C57" w:rsidP="009E2D2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Наименование классного чина</w:t>
            </w:r>
          </w:p>
        </w:tc>
        <w:tc>
          <w:tcPr>
            <w:tcW w:w="4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7" w:rsidRPr="00867A28" w:rsidRDefault="00247C57" w:rsidP="009E2D2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Размер оклада за классный чин</w:t>
            </w:r>
          </w:p>
          <w:p w:rsidR="00247C57" w:rsidRPr="00867A28" w:rsidRDefault="00247C57" w:rsidP="009E2D2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(рублей в месяц)</w:t>
            </w:r>
          </w:p>
        </w:tc>
      </w:tr>
      <w:tr w:rsidR="00247C57" w:rsidRPr="00867A28" w:rsidTr="009A2C4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C57" w:rsidRPr="00867A28" w:rsidRDefault="00247C57" w:rsidP="009E2D2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3 класса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2 класса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1 класса</w:t>
            </w:r>
          </w:p>
        </w:tc>
      </w:tr>
      <w:tr w:rsidR="00247C57" w:rsidRPr="00867A28" w:rsidTr="009A2C4F"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7" w:rsidRPr="00867A28" w:rsidRDefault="00247C57" w:rsidP="009E2D2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Секретарь муниципальной службы (младшая группа)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916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1051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1144</w:t>
            </w:r>
          </w:p>
        </w:tc>
      </w:tr>
      <w:tr w:rsidR="00247C57" w:rsidRPr="00867A28" w:rsidTr="009A2C4F"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7" w:rsidRPr="00867A28" w:rsidRDefault="00247C57" w:rsidP="009E2D2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 xml:space="preserve">Референт муниципальной службы </w:t>
            </w:r>
          </w:p>
          <w:p w:rsidR="00247C57" w:rsidRPr="00867A28" w:rsidRDefault="00247C57" w:rsidP="009E2D2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(старшая группа)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1493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1504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1772</w:t>
            </w:r>
          </w:p>
        </w:tc>
      </w:tr>
      <w:tr w:rsidR="00247C57" w:rsidRPr="00867A28" w:rsidTr="009A2C4F"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7" w:rsidRPr="00867A28" w:rsidRDefault="00247C57" w:rsidP="009E2D2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 xml:space="preserve">Советник муниципальной службы  </w:t>
            </w:r>
          </w:p>
          <w:p w:rsidR="00247C57" w:rsidRPr="00867A28" w:rsidRDefault="00247C57" w:rsidP="009E2D2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(ведущая группа)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1929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2103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2202</w:t>
            </w:r>
          </w:p>
        </w:tc>
      </w:tr>
      <w:tr w:rsidR="00247C57" w:rsidRPr="00867A28" w:rsidTr="009A2C4F">
        <w:trPr>
          <w:trHeight w:val="435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57" w:rsidRPr="00867A28" w:rsidRDefault="00247C57" w:rsidP="009E2D2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 xml:space="preserve">Муниципальный советник </w:t>
            </w:r>
          </w:p>
          <w:p w:rsidR="00247C57" w:rsidRPr="00867A28" w:rsidRDefault="00247C57" w:rsidP="009E2D2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(главная группа)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2638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2671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C57" w:rsidRPr="00867A28" w:rsidRDefault="00247C57" w:rsidP="009E2D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67A28">
              <w:rPr>
                <w:rFonts w:ascii="Arial" w:eastAsia="Times New Roman" w:hAnsi="Arial" w:cs="Arial"/>
                <w:sz w:val="24"/>
                <w:szCs w:val="24"/>
              </w:rPr>
              <w:t>3003</w:t>
            </w:r>
          </w:p>
        </w:tc>
      </w:tr>
    </w:tbl>
    <w:p w:rsidR="00247C57" w:rsidRPr="00867A28" w:rsidRDefault="00247C57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247C57" w:rsidRDefault="00247C57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9E2D28" w:rsidRPr="00867A28" w:rsidRDefault="009E2D28" w:rsidP="00867A2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247C57" w:rsidRPr="00867A28" w:rsidRDefault="00247C57" w:rsidP="009E2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867A28">
        <w:rPr>
          <w:rFonts w:ascii="Arial" w:eastAsia="Times New Roman" w:hAnsi="Arial" w:cs="Arial"/>
          <w:sz w:val="24"/>
          <w:szCs w:val="24"/>
        </w:rPr>
        <w:t>Исполняющий</w:t>
      </w:r>
      <w:proofErr w:type="gramEnd"/>
      <w:r w:rsidRPr="00867A28">
        <w:rPr>
          <w:rFonts w:ascii="Arial" w:eastAsia="Times New Roman" w:hAnsi="Arial" w:cs="Arial"/>
          <w:sz w:val="24"/>
          <w:szCs w:val="24"/>
        </w:rPr>
        <w:t xml:space="preserve"> обязанности главы </w:t>
      </w:r>
    </w:p>
    <w:p w:rsidR="00247C57" w:rsidRPr="00867A28" w:rsidRDefault="00247C57" w:rsidP="009E2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67A28">
        <w:rPr>
          <w:rFonts w:ascii="Arial" w:eastAsia="Times New Roman" w:hAnsi="Arial" w:cs="Arial"/>
          <w:sz w:val="24"/>
          <w:szCs w:val="24"/>
        </w:rPr>
        <w:t xml:space="preserve">Отрадо-Кубанского сельского поселения </w:t>
      </w:r>
    </w:p>
    <w:p w:rsidR="009E2D28" w:rsidRDefault="00247C57" w:rsidP="009E2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67A28">
        <w:rPr>
          <w:rFonts w:ascii="Arial" w:eastAsia="Times New Roman" w:hAnsi="Arial" w:cs="Arial"/>
          <w:sz w:val="24"/>
          <w:szCs w:val="24"/>
        </w:rPr>
        <w:t>Гулькевичского района</w:t>
      </w:r>
      <w:r w:rsidRPr="00867A28">
        <w:rPr>
          <w:rFonts w:ascii="Arial" w:eastAsia="Times New Roman" w:hAnsi="Arial" w:cs="Arial"/>
          <w:sz w:val="24"/>
          <w:szCs w:val="24"/>
        </w:rPr>
        <w:tab/>
      </w:r>
      <w:r w:rsidRPr="00867A28">
        <w:rPr>
          <w:rFonts w:ascii="Arial" w:eastAsia="Times New Roman" w:hAnsi="Arial" w:cs="Arial"/>
          <w:sz w:val="24"/>
          <w:szCs w:val="24"/>
        </w:rPr>
        <w:tab/>
      </w:r>
      <w:r w:rsidRPr="00867A28">
        <w:rPr>
          <w:rFonts w:ascii="Arial" w:eastAsia="Times New Roman" w:hAnsi="Arial" w:cs="Arial"/>
          <w:sz w:val="24"/>
          <w:szCs w:val="24"/>
        </w:rPr>
        <w:tab/>
        <w:t xml:space="preserve">      </w:t>
      </w:r>
      <w:r w:rsidRPr="00867A28">
        <w:rPr>
          <w:rFonts w:ascii="Arial" w:eastAsia="Times New Roman" w:hAnsi="Arial" w:cs="Arial"/>
          <w:sz w:val="24"/>
          <w:szCs w:val="24"/>
        </w:rPr>
        <w:tab/>
      </w:r>
      <w:r w:rsidRPr="00867A28">
        <w:rPr>
          <w:rFonts w:ascii="Arial" w:eastAsia="Times New Roman" w:hAnsi="Arial" w:cs="Arial"/>
          <w:sz w:val="24"/>
          <w:szCs w:val="24"/>
        </w:rPr>
        <w:tab/>
        <w:t xml:space="preserve">                             </w:t>
      </w:r>
    </w:p>
    <w:p w:rsidR="00AC4730" w:rsidRPr="009E2D28" w:rsidRDefault="00247C57" w:rsidP="009E2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67A28">
        <w:rPr>
          <w:rFonts w:ascii="Arial" w:eastAsia="Times New Roman" w:hAnsi="Arial" w:cs="Arial"/>
          <w:sz w:val="24"/>
          <w:szCs w:val="24"/>
        </w:rPr>
        <w:t xml:space="preserve">Т.А. Матвиенко                                                                </w:t>
      </w:r>
      <w:bookmarkStart w:id="11" w:name="_GoBack"/>
      <w:bookmarkEnd w:id="11"/>
    </w:p>
    <w:sectPr w:rsidR="00AC4730" w:rsidRPr="009E2D28" w:rsidSect="00BA7E12">
      <w:headerReference w:type="default" r:id="rId7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EC6" w:rsidRDefault="00A81EC6">
      <w:pPr>
        <w:spacing w:after="0" w:line="240" w:lineRule="auto"/>
      </w:pPr>
      <w:r>
        <w:separator/>
      </w:r>
    </w:p>
  </w:endnote>
  <w:endnote w:type="continuationSeparator" w:id="0">
    <w:p w:rsidR="00A81EC6" w:rsidRDefault="00A81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EC6" w:rsidRDefault="00A81EC6">
      <w:pPr>
        <w:spacing w:after="0" w:line="240" w:lineRule="auto"/>
      </w:pPr>
      <w:r>
        <w:separator/>
      </w:r>
    </w:p>
  </w:footnote>
  <w:footnote w:type="continuationSeparator" w:id="0">
    <w:p w:rsidR="00A81EC6" w:rsidRDefault="00A81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172" w:rsidRDefault="00247C5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2D28">
      <w:rPr>
        <w:noProof/>
      </w:rPr>
      <w:t>14</w:t>
    </w:r>
    <w:r>
      <w:fldChar w:fldCharType="end"/>
    </w:r>
  </w:p>
  <w:p w:rsidR="00740172" w:rsidRDefault="00A81E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337"/>
    <w:rsid w:val="00037AA1"/>
    <w:rsid w:val="0018047E"/>
    <w:rsid w:val="00247C57"/>
    <w:rsid w:val="002E779B"/>
    <w:rsid w:val="00314155"/>
    <w:rsid w:val="003D5337"/>
    <w:rsid w:val="003F7EC6"/>
    <w:rsid w:val="0049680A"/>
    <w:rsid w:val="004B05EE"/>
    <w:rsid w:val="00596310"/>
    <w:rsid w:val="00692699"/>
    <w:rsid w:val="006A7D2C"/>
    <w:rsid w:val="00771DCF"/>
    <w:rsid w:val="008474BA"/>
    <w:rsid w:val="00867A28"/>
    <w:rsid w:val="009760E0"/>
    <w:rsid w:val="009E2D28"/>
    <w:rsid w:val="00A81EC6"/>
    <w:rsid w:val="00AC4730"/>
    <w:rsid w:val="00C6284C"/>
    <w:rsid w:val="00C94EC4"/>
    <w:rsid w:val="00CE129F"/>
    <w:rsid w:val="00E2645F"/>
    <w:rsid w:val="00E42EFD"/>
    <w:rsid w:val="00F22567"/>
    <w:rsid w:val="00F26F82"/>
    <w:rsid w:val="00F6528B"/>
    <w:rsid w:val="00FE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7C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47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7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C57"/>
    <w:rPr>
      <w:rFonts w:ascii="Tahoma" w:hAnsi="Tahoma" w:cs="Tahoma"/>
      <w:sz w:val="16"/>
      <w:szCs w:val="16"/>
    </w:rPr>
  </w:style>
  <w:style w:type="table" w:styleId="a7">
    <w:name w:val="Table Grid"/>
    <w:basedOn w:val="a1"/>
    <w:qFormat/>
    <w:rsid w:val="00247C5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7C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47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7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C57"/>
    <w:rPr>
      <w:rFonts w:ascii="Tahoma" w:hAnsi="Tahoma" w:cs="Tahoma"/>
      <w:sz w:val="16"/>
      <w:szCs w:val="16"/>
    </w:rPr>
  </w:style>
  <w:style w:type="table" w:styleId="a7">
    <w:name w:val="Table Grid"/>
    <w:basedOn w:val="a1"/>
    <w:qFormat/>
    <w:rsid w:val="00247C5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5382</Words>
  <Characters>30684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2026-05-27T12:17:00Z</dcterms:created>
  <dcterms:modified xsi:type="dcterms:W3CDTF">2026-05-28T06:30:00Z</dcterms:modified>
</cp:coreProperties>
</file>