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38D" w:rsidRPr="002B738D" w:rsidRDefault="002B738D" w:rsidP="002B738D">
      <w:pPr>
        <w:widowControl/>
        <w:suppressAutoHyphens w:val="0"/>
        <w:spacing w:after="200" w:line="276" w:lineRule="auto"/>
        <w:jc w:val="center"/>
        <w:rPr>
          <w:rFonts w:eastAsia="Times New Roman"/>
          <w:b/>
          <w:noProof/>
          <w:kern w:val="2"/>
          <w:sz w:val="28"/>
          <w:szCs w:val="28"/>
        </w:rPr>
      </w:pPr>
      <w:r w:rsidRPr="002B738D">
        <w:rPr>
          <w:rFonts w:eastAsia="Times New Roman"/>
          <w:b/>
          <w:noProof/>
          <w:kern w:val="2"/>
          <w:sz w:val="28"/>
          <w:szCs w:val="28"/>
        </w:rPr>
        <w:drawing>
          <wp:inline distT="0" distB="0" distL="0" distR="0" wp14:anchorId="7C9034F6" wp14:editId="434CBE7F">
            <wp:extent cx="53340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p w:rsidR="002B738D" w:rsidRPr="002B738D" w:rsidRDefault="002B738D" w:rsidP="002B738D">
      <w:pPr>
        <w:widowControl/>
        <w:suppressAutoHyphens w:val="0"/>
        <w:spacing w:after="200" w:line="276" w:lineRule="auto"/>
        <w:jc w:val="center"/>
        <w:rPr>
          <w:rFonts w:eastAsia="Times New Roman"/>
          <w:b/>
          <w:kern w:val="2"/>
          <w:sz w:val="28"/>
          <w:szCs w:val="28"/>
        </w:rPr>
      </w:pPr>
      <w:r w:rsidRPr="002B738D">
        <w:rPr>
          <w:rFonts w:eastAsia="Times New Roman"/>
          <w:b/>
          <w:kern w:val="2"/>
          <w:sz w:val="28"/>
          <w:szCs w:val="28"/>
        </w:rPr>
        <w:t>АДМИНИСТРАЦИЯ ОТРАДО-КУБАНСКОГО СЕЛЬСКОГО ПОСЕЛЕНИЯ ГУЛЬКЕВИЧСКОГО РАЙОНА</w:t>
      </w:r>
    </w:p>
    <w:p w:rsidR="002B738D" w:rsidRPr="002B738D" w:rsidRDefault="002B738D" w:rsidP="002B738D">
      <w:pPr>
        <w:widowControl/>
        <w:suppressAutoHyphens w:val="0"/>
        <w:spacing w:after="200" w:line="276" w:lineRule="auto"/>
        <w:jc w:val="center"/>
        <w:rPr>
          <w:rFonts w:eastAsia="Times New Roman"/>
          <w:b/>
          <w:kern w:val="2"/>
          <w:sz w:val="36"/>
          <w:szCs w:val="36"/>
        </w:rPr>
      </w:pPr>
      <w:r w:rsidRPr="002B738D">
        <w:rPr>
          <w:rFonts w:eastAsia="Times New Roman"/>
          <w:b/>
          <w:kern w:val="2"/>
          <w:sz w:val="36"/>
          <w:szCs w:val="36"/>
        </w:rPr>
        <w:t>ПОСТАНОВЛЕНИЕ</w:t>
      </w:r>
    </w:p>
    <w:p w:rsidR="002B738D" w:rsidRPr="002B738D" w:rsidRDefault="002B738D" w:rsidP="002B738D">
      <w:pPr>
        <w:widowControl/>
        <w:shd w:val="clear" w:color="auto" w:fill="FFFFFF"/>
        <w:suppressAutoHyphens w:val="0"/>
        <w:autoSpaceDE w:val="0"/>
        <w:spacing w:after="200" w:line="276" w:lineRule="auto"/>
        <w:rPr>
          <w:rFonts w:eastAsia="Times New Roman"/>
          <w:color w:val="000000"/>
          <w:kern w:val="2"/>
          <w:sz w:val="28"/>
          <w:szCs w:val="28"/>
        </w:rPr>
      </w:pPr>
      <w:r w:rsidRPr="002B738D">
        <w:rPr>
          <w:rFonts w:eastAsia="Times New Roman"/>
          <w:color w:val="000000"/>
          <w:kern w:val="2"/>
          <w:sz w:val="28"/>
          <w:szCs w:val="28"/>
        </w:rPr>
        <w:t>от</w:t>
      </w:r>
      <w:r w:rsidRPr="002B738D">
        <w:rPr>
          <w:rFonts w:eastAsia="Times New Roman"/>
          <w:color w:val="000000"/>
          <w:kern w:val="2"/>
          <w:sz w:val="28"/>
          <w:szCs w:val="28"/>
        </w:rPr>
        <w:tab/>
      </w:r>
      <w:r>
        <w:rPr>
          <w:rFonts w:eastAsia="Times New Roman"/>
          <w:color w:val="000000"/>
          <w:kern w:val="2"/>
          <w:sz w:val="28"/>
          <w:szCs w:val="28"/>
        </w:rPr>
        <w:t>19.05.2026</w:t>
      </w:r>
      <w:r w:rsidRPr="002B738D">
        <w:rPr>
          <w:rFonts w:eastAsia="Times New Roman"/>
          <w:color w:val="000000"/>
          <w:kern w:val="2"/>
          <w:sz w:val="28"/>
          <w:szCs w:val="28"/>
        </w:rPr>
        <w:tab/>
      </w:r>
      <w:r w:rsidRPr="002B738D">
        <w:rPr>
          <w:rFonts w:eastAsia="Times New Roman"/>
          <w:color w:val="000000"/>
          <w:kern w:val="2"/>
          <w:sz w:val="28"/>
          <w:szCs w:val="22"/>
        </w:rPr>
        <w:tab/>
      </w:r>
      <w:r w:rsidRPr="002B738D">
        <w:rPr>
          <w:rFonts w:eastAsia="Times New Roman"/>
          <w:color w:val="000000"/>
          <w:kern w:val="2"/>
          <w:sz w:val="28"/>
          <w:szCs w:val="28"/>
        </w:rPr>
        <w:tab/>
      </w:r>
      <w:r w:rsidRPr="002B738D">
        <w:rPr>
          <w:rFonts w:eastAsia="Times New Roman"/>
          <w:color w:val="000000"/>
          <w:kern w:val="2"/>
          <w:sz w:val="28"/>
          <w:szCs w:val="28"/>
        </w:rPr>
        <w:tab/>
      </w:r>
      <w:r w:rsidRPr="002B738D">
        <w:rPr>
          <w:rFonts w:eastAsia="Times New Roman"/>
          <w:color w:val="000000"/>
          <w:kern w:val="2"/>
          <w:sz w:val="28"/>
          <w:szCs w:val="28"/>
        </w:rPr>
        <w:tab/>
        <w:t xml:space="preserve">                          </w:t>
      </w:r>
      <w:r w:rsidRPr="002B738D">
        <w:rPr>
          <w:rFonts w:eastAsia="Times New Roman"/>
          <w:color w:val="000000"/>
          <w:kern w:val="2"/>
          <w:sz w:val="28"/>
          <w:szCs w:val="28"/>
        </w:rPr>
        <w:tab/>
      </w:r>
      <w:r w:rsidRPr="002B738D">
        <w:rPr>
          <w:rFonts w:eastAsia="Times New Roman"/>
          <w:color w:val="000000"/>
          <w:kern w:val="2"/>
          <w:sz w:val="28"/>
          <w:szCs w:val="28"/>
        </w:rPr>
        <w:tab/>
        <w:t xml:space="preserve">№ </w:t>
      </w:r>
      <w:r>
        <w:rPr>
          <w:rFonts w:eastAsia="Times New Roman"/>
          <w:color w:val="000000"/>
          <w:kern w:val="2"/>
          <w:sz w:val="28"/>
          <w:szCs w:val="28"/>
        </w:rPr>
        <w:t>28</w:t>
      </w:r>
    </w:p>
    <w:p w:rsidR="002B738D" w:rsidRPr="002B738D" w:rsidRDefault="002B738D" w:rsidP="002B738D">
      <w:pPr>
        <w:widowControl/>
        <w:suppressAutoHyphens w:val="0"/>
        <w:spacing w:after="200" w:line="276" w:lineRule="auto"/>
        <w:ind w:left="67"/>
        <w:jc w:val="center"/>
        <w:rPr>
          <w:rFonts w:eastAsia="Times New Roman"/>
          <w:color w:val="000000"/>
          <w:spacing w:val="-2"/>
          <w:kern w:val="2"/>
        </w:rPr>
      </w:pPr>
      <w:r w:rsidRPr="002B738D">
        <w:rPr>
          <w:rFonts w:eastAsia="Times New Roman"/>
          <w:color w:val="000000"/>
          <w:spacing w:val="-2"/>
          <w:kern w:val="2"/>
        </w:rPr>
        <w:t>с. Отрадо-Кубанское</w:t>
      </w:r>
    </w:p>
    <w:p w:rsidR="00AA3B74" w:rsidRPr="00AA3B74" w:rsidRDefault="002C6CC2" w:rsidP="00AA3B74">
      <w:pPr>
        <w:jc w:val="center"/>
        <w:rPr>
          <w:b/>
          <w:sz w:val="28"/>
          <w:szCs w:val="28"/>
        </w:rPr>
      </w:pPr>
      <w:r w:rsidRPr="00AA3B74">
        <w:rPr>
          <w:b/>
          <w:sz w:val="28"/>
          <w:szCs w:val="28"/>
        </w:rPr>
        <w:t xml:space="preserve">О создании комиссии по проведению проверок </w:t>
      </w:r>
    </w:p>
    <w:p w:rsidR="00AA3B74" w:rsidRPr="00AA3B74" w:rsidRDefault="002C6CC2" w:rsidP="00AA3B74">
      <w:pPr>
        <w:jc w:val="center"/>
        <w:rPr>
          <w:b/>
          <w:sz w:val="28"/>
          <w:szCs w:val="28"/>
        </w:rPr>
      </w:pPr>
      <w:r w:rsidRPr="00AA3B74">
        <w:rPr>
          <w:b/>
          <w:sz w:val="28"/>
          <w:szCs w:val="28"/>
        </w:rPr>
        <w:t xml:space="preserve">готовности к отопительному периоду </w:t>
      </w:r>
      <w:proofErr w:type="spellStart"/>
      <w:r w:rsidRPr="00AA3B74">
        <w:rPr>
          <w:b/>
          <w:sz w:val="28"/>
          <w:szCs w:val="28"/>
        </w:rPr>
        <w:t>теплоснабжащих</w:t>
      </w:r>
      <w:proofErr w:type="spellEnd"/>
      <w:r w:rsidRPr="00AA3B74">
        <w:rPr>
          <w:b/>
          <w:sz w:val="28"/>
          <w:szCs w:val="28"/>
        </w:rPr>
        <w:t xml:space="preserve"> </w:t>
      </w:r>
    </w:p>
    <w:p w:rsidR="00AA3B74" w:rsidRPr="00AA3B74" w:rsidRDefault="002C6CC2" w:rsidP="00AA3B74">
      <w:pPr>
        <w:jc w:val="center"/>
        <w:rPr>
          <w:b/>
          <w:sz w:val="28"/>
          <w:szCs w:val="28"/>
        </w:rPr>
      </w:pPr>
      <w:r w:rsidRPr="00AA3B74">
        <w:rPr>
          <w:b/>
          <w:sz w:val="28"/>
          <w:szCs w:val="28"/>
        </w:rPr>
        <w:t xml:space="preserve">и </w:t>
      </w:r>
      <w:proofErr w:type="spellStart"/>
      <w:r w:rsidRPr="00AA3B74">
        <w:rPr>
          <w:b/>
          <w:sz w:val="28"/>
          <w:szCs w:val="28"/>
        </w:rPr>
        <w:t>теплосетевых</w:t>
      </w:r>
      <w:proofErr w:type="spellEnd"/>
      <w:r w:rsidRPr="00AA3B74">
        <w:rPr>
          <w:b/>
          <w:sz w:val="28"/>
          <w:szCs w:val="28"/>
        </w:rPr>
        <w:t xml:space="preserve"> организаций,   и потребителей </w:t>
      </w:r>
      <w:proofErr w:type="gramStart"/>
      <w:r w:rsidRPr="00AA3B74">
        <w:rPr>
          <w:b/>
          <w:sz w:val="28"/>
          <w:szCs w:val="28"/>
        </w:rPr>
        <w:t>тепловой</w:t>
      </w:r>
      <w:proofErr w:type="gramEnd"/>
      <w:r w:rsidRPr="00AA3B74">
        <w:rPr>
          <w:b/>
          <w:sz w:val="28"/>
          <w:szCs w:val="28"/>
        </w:rPr>
        <w:t xml:space="preserve"> </w:t>
      </w:r>
    </w:p>
    <w:p w:rsidR="00AA3B74" w:rsidRPr="00AA3B74" w:rsidRDefault="002C6CC2" w:rsidP="00AA3B74">
      <w:pPr>
        <w:jc w:val="center"/>
        <w:rPr>
          <w:b/>
          <w:sz w:val="28"/>
          <w:szCs w:val="28"/>
        </w:rPr>
      </w:pPr>
      <w:r w:rsidRPr="00AA3B74">
        <w:rPr>
          <w:b/>
          <w:sz w:val="28"/>
          <w:szCs w:val="28"/>
        </w:rPr>
        <w:t xml:space="preserve">энергии на территории </w:t>
      </w:r>
      <w:r w:rsidR="00C82ADC" w:rsidRPr="00AA3B74">
        <w:rPr>
          <w:b/>
          <w:sz w:val="28"/>
          <w:szCs w:val="28"/>
        </w:rPr>
        <w:t xml:space="preserve">Отрадо-Кубанского </w:t>
      </w:r>
      <w:r w:rsidRPr="00AA3B74">
        <w:rPr>
          <w:b/>
          <w:sz w:val="28"/>
          <w:szCs w:val="28"/>
        </w:rPr>
        <w:t xml:space="preserve">сельского </w:t>
      </w:r>
    </w:p>
    <w:p w:rsidR="002C6CC2" w:rsidRPr="00AA3B74" w:rsidRDefault="002C6CC2" w:rsidP="00AA3B74">
      <w:pPr>
        <w:jc w:val="center"/>
        <w:rPr>
          <w:b/>
          <w:sz w:val="28"/>
          <w:szCs w:val="28"/>
        </w:rPr>
      </w:pPr>
      <w:r w:rsidRPr="00AA3B74">
        <w:rPr>
          <w:b/>
          <w:sz w:val="28"/>
          <w:szCs w:val="28"/>
        </w:rPr>
        <w:t>поселения Гулькевичского района</w:t>
      </w:r>
    </w:p>
    <w:p w:rsidR="002C6CC2" w:rsidRPr="00AA3B74" w:rsidRDefault="002C6CC2" w:rsidP="002C6CC2">
      <w:pPr>
        <w:ind w:firstLine="902"/>
        <w:jc w:val="center"/>
        <w:rPr>
          <w:b/>
          <w:sz w:val="28"/>
          <w:szCs w:val="28"/>
        </w:rPr>
      </w:pPr>
    </w:p>
    <w:p w:rsidR="00140C10" w:rsidRPr="00AA3B74" w:rsidRDefault="00140C10" w:rsidP="002C6CC2">
      <w:pPr>
        <w:ind w:firstLine="902"/>
        <w:jc w:val="center"/>
        <w:rPr>
          <w:b/>
          <w:sz w:val="28"/>
          <w:szCs w:val="28"/>
        </w:rPr>
      </w:pPr>
    </w:p>
    <w:p w:rsidR="002C6CC2" w:rsidRPr="00AA3B74" w:rsidRDefault="002C6CC2" w:rsidP="002C6CC2">
      <w:pPr>
        <w:ind w:firstLine="708"/>
        <w:jc w:val="both"/>
        <w:rPr>
          <w:sz w:val="28"/>
          <w:szCs w:val="28"/>
        </w:rPr>
      </w:pPr>
      <w:r w:rsidRPr="00AA3B74">
        <w:rPr>
          <w:sz w:val="28"/>
          <w:szCs w:val="28"/>
        </w:rPr>
        <w:t>Во исполнение Приказа Министерства энергетики Российской Федерации от 1</w:t>
      </w:r>
      <w:r w:rsidR="00CB5076" w:rsidRPr="00AA3B74">
        <w:rPr>
          <w:sz w:val="28"/>
          <w:szCs w:val="28"/>
        </w:rPr>
        <w:t>3 ноября</w:t>
      </w:r>
      <w:r w:rsidRPr="00AA3B74">
        <w:rPr>
          <w:sz w:val="28"/>
          <w:szCs w:val="28"/>
        </w:rPr>
        <w:t xml:space="preserve"> 20</w:t>
      </w:r>
      <w:r w:rsidR="00CB5076" w:rsidRPr="00AA3B74">
        <w:rPr>
          <w:sz w:val="28"/>
          <w:szCs w:val="28"/>
        </w:rPr>
        <w:t>24</w:t>
      </w:r>
      <w:r w:rsidRPr="00AA3B74">
        <w:rPr>
          <w:sz w:val="28"/>
          <w:szCs w:val="28"/>
        </w:rPr>
        <w:t xml:space="preserve"> года № </w:t>
      </w:r>
      <w:r w:rsidR="00CB5076" w:rsidRPr="00AA3B74">
        <w:rPr>
          <w:sz w:val="28"/>
          <w:szCs w:val="28"/>
        </w:rPr>
        <w:t>2234</w:t>
      </w:r>
      <w:r w:rsidRPr="00AA3B74">
        <w:rPr>
          <w:sz w:val="28"/>
          <w:szCs w:val="28"/>
        </w:rPr>
        <w:t xml:space="preserve"> «Об утверждении Правил оценки готовности к отопительному </w:t>
      </w:r>
      <w:r w:rsidR="00CB5076" w:rsidRPr="00AA3B74">
        <w:rPr>
          <w:sz w:val="28"/>
          <w:szCs w:val="28"/>
        </w:rPr>
        <w:t>сезону</w:t>
      </w:r>
      <w:r w:rsidRPr="00AA3B74">
        <w:rPr>
          <w:sz w:val="28"/>
          <w:szCs w:val="28"/>
        </w:rPr>
        <w:t>», разработанному в соответстви</w:t>
      </w:r>
      <w:r w:rsidR="00CB5076" w:rsidRPr="00AA3B74">
        <w:rPr>
          <w:sz w:val="28"/>
          <w:szCs w:val="28"/>
        </w:rPr>
        <w:t>и</w:t>
      </w:r>
      <w:r w:rsidRPr="00AA3B74">
        <w:rPr>
          <w:sz w:val="28"/>
          <w:szCs w:val="28"/>
        </w:rPr>
        <w:t xml:space="preserve"> с Федеральным законом   </w:t>
      </w:r>
      <w:proofErr w:type="gramStart"/>
      <w:r w:rsidRPr="00AA3B74">
        <w:rPr>
          <w:sz w:val="28"/>
          <w:szCs w:val="28"/>
        </w:rPr>
        <w:t>п</w:t>
      </w:r>
      <w:proofErr w:type="gramEnd"/>
      <w:r w:rsidRPr="00AA3B74">
        <w:rPr>
          <w:sz w:val="28"/>
          <w:szCs w:val="28"/>
        </w:rPr>
        <w:t xml:space="preserve"> о с т а н о в л я ю:</w:t>
      </w:r>
    </w:p>
    <w:p w:rsidR="002C6CC2" w:rsidRPr="00AA3B74" w:rsidRDefault="002C6CC2" w:rsidP="002C6CC2">
      <w:pPr>
        <w:ind w:firstLine="708"/>
        <w:jc w:val="both"/>
        <w:rPr>
          <w:sz w:val="28"/>
          <w:szCs w:val="28"/>
        </w:rPr>
      </w:pPr>
      <w:r w:rsidRPr="00AA3B74">
        <w:rPr>
          <w:sz w:val="28"/>
          <w:szCs w:val="28"/>
        </w:rPr>
        <w:t xml:space="preserve">1. Утвердить состав комиссии по проведению проверок готовности к отопительному периоду теплоснабжающих и </w:t>
      </w:r>
      <w:proofErr w:type="spellStart"/>
      <w:r w:rsidRPr="00AA3B74">
        <w:rPr>
          <w:sz w:val="28"/>
          <w:szCs w:val="28"/>
        </w:rPr>
        <w:t>теплосетевых</w:t>
      </w:r>
      <w:proofErr w:type="spellEnd"/>
      <w:r w:rsidRPr="00AA3B74">
        <w:rPr>
          <w:sz w:val="28"/>
          <w:szCs w:val="28"/>
        </w:rPr>
        <w:t xml:space="preserve"> организаций, и потребителей тепловой энергии на территории </w:t>
      </w:r>
      <w:r w:rsidR="00C82ADC" w:rsidRPr="00AA3B74">
        <w:rPr>
          <w:sz w:val="28"/>
          <w:szCs w:val="28"/>
        </w:rPr>
        <w:t xml:space="preserve">Отрадо-Кубанского </w:t>
      </w:r>
      <w:r w:rsidRPr="00AA3B74">
        <w:rPr>
          <w:sz w:val="28"/>
          <w:szCs w:val="28"/>
        </w:rPr>
        <w:t>сельского поселения Гулькевичского района (приложение № 1).</w:t>
      </w:r>
    </w:p>
    <w:p w:rsidR="002C6CC2" w:rsidRPr="00AA3B74" w:rsidRDefault="002C6CC2" w:rsidP="002C6CC2">
      <w:pPr>
        <w:ind w:firstLine="708"/>
        <w:jc w:val="both"/>
        <w:rPr>
          <w:sz w:val="28"/>
          <w:szCs w:val="28"/>
        </w:rPr>
      </w:pPr>
      <w:r w:rsidRPr="00AA3B74">
        <w:rPr>
          <w:sz w:val="28"/>
          <w:szCs w:val="28"/>
        </w:rPr>
        <w:t xml:space="preserve">2. Утвердить положение о комиссии по проведению проверок готовности к отопительному периоду теплоснабжающих и </w:t>
      </w:r>
      <w:proofErr w:type="spellStart"/>
      <w:r w:rsidRPr="00AA3B74">
        <w:rPr>
          <w:sz w:val="28"/>
          <w:szCs w:val="28"/>
        </w:rPr>
        <w:t>теплосетевых</w:t>
      </w:r>
      <w:proofErr w:type="spellEnd"/>
      <w:r w:rsidRPr="00AA3B74">
        <w:rPr>
          <w:sz w:val="28"/>
          <w:szCs w:val="28"/>
        </w:rPr>
        <w:t xml:space="preserve"> организаций, и потребителей тепловой энергии на территории </w:t>
      </w:r>
      <w:r w:rsidR="00C82ADC" w:rsidRPr="00AA3B74">
        <w:rPr>
          <w:sz w:val="28"/>
          <w:szCs w:val="28"/>
        </w:rPr>
        <w:t xml:space="preserve">                      Отрадо-Кубанского </w:t>
      </w:r>
      <w:r w:rsidRPr="00AA3B74">
        <w:rPr>
          <w:sz w:val="28"/>
          <w:szCs w:val="28"/>
        </w:rPr>
        <w:t>сельского поселения Гулькевичского района (приложение № 2);</w:t>
      </w:r>
    </w:p>
    <w:p w:rsidR="002C6CC2" w:rsidRPr="00AA3B74" w:rsidRDefault="002C6CC2" w:rsidP="002C6CC2">
      <w:pPr>
        <w:ind w:firstLine="708"/>
        <w:jc w:val="both"/>
        <w:rPr>
          <w:sz w:val="28"/>
          <w:szCs w:val="28"/>
        </w:rPr>
      </w:pPr>
      <w:r w:rsidRPr="00AA3B74">
        <w:rPr>
          <w:sz w:val="28"/>
          <w:szCs w:val="28"/>
        </w:rPr>
        <w:t xml:space="preserve">3. Утвердить программу проведения проверки готовности к отопительному периоду теплоснабжающих, </w:t>
      </w:r>
      <w:proofErr w:type="spellStart"/>
      <w:r w:rsidRPr="00AA3B74">
        <w:rPr>
          <w:sz w:val="28"/>
          <w:szCs w:val="28"/>
        </w:rPr>
        <w:t>теплосетевых</w:t>
      </w:r>
      <w:proofErr w:type="spellEnd"/>
      <w:r w:rsidRPr="00AA3B74">
        <w:rPr>
          <w:sz w:val="28"/>
          <w:szCs w:val="28"/>
        </w:rPr>
        <w:t xml:space="preserve"> организаций и потребителей тепловой энергии на территории </w:t>
      </w:r>
      <w:r w:rsidR="00C82ADC" w:rsidRPr="00AA3B74">
        <w:rPr>
          <w:sz w:val="28"/>
          <w:szCs w:val="28"/>
        </w:rPr>
        <w:t>Отрадо-Кубанского</w:t>
      </w:r>
      <w:r w:rsidRPr="00AA3B74">
        <w:rPr>
          <w:sz w:val="28"/>
          <w:szCs w:val="28"/>
        </w:rPr>
        <w:t xml:space="preserve"> сельского поселения Гулькевичского района (приложение № 3).</w:t>
      </w:r>
    </w:p>
    <w:p w:rsidR="002C6CC2" w:rsidRPr="00AA3B74" w:rsidRDefault="002C6CC2" w:rsidP="002C6CC2">
      <w:pPr>
        <w:ind w:firstLine="708"/>
        <w:jc w:val="both"/>
        <w:rPr>
          <w:sz w:val="28"/>
          <w:szCs w:val="28"/>
        </w:rPr>
      </w:pPr>
      <w:r w:rsidRPr="00AA3B74">
        <w:rPr>
          <w:sz w:val="28"/>
          <w:szCs w:val="28"/>
        </w:rPr>
        <w:t xml:space="preserve">4. </w:t>
      </w:r>
      <w:proofErr w:type="gramStart"/>
      <w:r w:rsidRPr="00AA3B74">
        <w:rPr>
          <w:sz w:val="28"/>
          <w:szCs w:val="28"/>
        </w:rPr>
        <w:t>Контроль за</w:t>
      </w:r>
      <w:proofErr w:type="gramEnd"/>
      <w:r w:rsidRPr="00AA3B74">
        <w:rPr>
          <w:sz w:val="28"/>
          <w:szCs w:val="28"/>
        </w:rPr>
        <w:t xml:space="preserve"> выполнением настоящего постановления оставляю за собой.</w:t>
      </w:r>
    </w:p>
    <w:p w:rsidR="002C6CC2" w:rsidRPr="00AA3B74" w:rsidRDefault="002C6CC2" w:rsidP="002C6CC2">
      <w:pPr>
        <w:ind w:firstLine="708"/>
        <w:jc w:val="both"/>
        <w:rPr>
          <w:sz w:val="28"/>
          <w:szCs w:val="28"/>
        </w:rPr>
      </w:pPr>
      <w:r w:rsidRPr="00AA3B74">
        <w:rPr>
          <w:sz w:val="28"/>
          <w:szCs w:val="28"/>
        </w:rPr>
        <w:t>5. Постановление вступает в силу со дня его подписания.</w:t>
      </w:r>
      <w:r w:rsidR="00C82ADC" w:rsidRPr="00AA3B74">
        <w:rPr>
          <w:sz w:val="28"/>
          <w:szCs w:val="28"/>
        </w:rPr>
        <w:t xml:space="preserve"> </w:t>
      </w:r>
    </w:p>
    <w:p w:rsidR="002C6CC2" w:rsidRPr="00AA3B74" w:rsidRDefault="002C6CC2" w:rsidP="002C6CC2">
      <w:pPr>
        <w:rPr>
          <w:sz w:val="28"/>
          <w:szCs w:val="28"/>
        </w:rPr>
      </w:pPr>
    </w:p>
    <w:p w:rsidR="002C6CC2" w:rsidRPr="00AA3B74" w:rsidRDefault="002C6CC2" w:rsidP="002C6CC2">
      <w:pPr>
        <w:rPr>
          <w:sz w:val="28"/>
          <w:szCs w:val="28"/>
        </w:rPr>
      </w:pPr>
    </w:p>
    <w:p w:rsidR="00AA3B74" w:rsidRPr="00AA3B74" w:rsidRDefault="002C6CC2" w:rsidP="002C6CC2">
      <w:pPr>
        <w:jc w:val="both"/>
        <w:rPr>
          <w:sz w:val="28"/>
          <w:szCs w:val="28"/>
        </w:rPr>
      </w:pPr>
      <w:r w:rsidRPr="00AA3B74">
        <w:rPr>
          <w:sz w:val="28"/>
          <w:szCs w:val="28"/>
        </w:rPr>
        <w:t xml:space="preserve">Глава </w:t>
      </w:r>
    </w:p>
    <w:p w:rsidR="002C6CC2" w:rsidRPr="00AA3B74" w:rsidRDefault="00C82ADC" w:rsidP="002C6CC2">
      <w:pPr>
        <w:jc w:val="both"/>
        <w:rPr>
          <w:sz w:val="28"/>
          <w:szCs w:val="28"/>
        </w:rPr>
      </w:pPr>
      <w:r w:rsidRPr="00AA3B74">
        <w:rPr>
          <w:sz w:val="28"/>
          <w:szCs w:val="28"/>
        </w:rPr>
        <w:t>Отрадо-Кубанского</w:t>
      </w:r>
      <w:r w:rsidR="002C6CC2" w:rsidRPr="00AA3B74">
        <w:rPr>
          <w:sz w:val="28"/>
          <w:szCs w:val="28"/>
        </w:rPr>
        <w:t xml:space="preserve"> сельского  поселения </w:t>
      </w:r>
    </w:p>
    <w:p w:rsidR="002C6CC2" w:rsidRPr="00AA3B74" w:rsidRDefault="002C6CC2" w:rsidP="002C6CC2">
      <w:pPr>
        <w:jc w:val="both"/>
        <w:rPr>
          <w:sz w:val="28"/>
          <w:szCs w:val="28"/>
        </w:rPr>
      </w:pPr>
      <w:r w:rsidRPr="00AA3B74">
        <w:rPr>
          <w:sz w:val="28"/>
          <w:szCs w:val="28"/>
        </w:rPr>
        <w:t xml:space="preserve">Гулькевичского района                                                                    </w:t>
      </w:r>
      <w:r w:rsidR="00C82ADC" w:rsidRPr="00AA3B74">
        <w:rPr>
          <w:sz w:val="28"/>
          <w:szCs w:val="28"/>
        </w:rPr>
        <w:t>А.А. Харланов</w:t>
      </w:r>
    </w:p>
    <w:p w:rsidR="002C6CC2" w:rsidRPr="00AA3B74" w:rsidRDefault="002C6CC2" w:rsidP="002C6CC2">
      <w:pPr>
        <w:jc w:val="right"/>
        <w:rPr>
          <w:sz w:val="28"/>
          <w:szCs w:val="28"/>
        </w:rPr>
      </w:pPr>
    </w:p>
    <w:p w:rsidR="002C6CC2" w:rsidRPr="00AA3B74" w:rsidRDefault="002C6CC2" w:rsidP="002C6CC2">
      <w:pPr>
        <w:jc w:val="right"/>
        <w:rPr>
          <w:sz w:val="28"/>
          <w:szCs w:val="28"/>
        </w:rPr>
      </w:pPr>
    </w:p>
    <w:p w:rsidR="002C6CC2" w:rsidRPr="00AA3B74" w:rsidRDefault="002C6CC2" w:rsidP="002C6CC2">
      <w:pPr>
        <w:jc w:val="right"/>
        <w:rPr>
          <w:sz w:val="28"/>
          <w:szCs w:val="28"/>
        </w:rPr>
      </w:pPr>
    </w:p>
    <w:p w:rsidR="002C6CC2" w:rsidRPr="00AA3B74" w:rsidRDefault="002C6CC2" w:rsidP="002C6CC2">
      <w:pPr>
        <w:jc w:val="center"/>
        <w:rPr>
          <w:b/>
          <w:sz w:val="28"/>
          <w:szCs w:val="28"/>
        </w:rPr>
      </w:pPr>
    </w:p>
    <w:p w:rsidR="002C6CC2" w:rsidRPr="00AA3B74" w:rsidRDefault="002C6CC2" w:rsidP="002C6CC2">
      <w:pPr>
        <w:ind w:left="4950"/>
        <w:rPr>
          <w:sz w:val="28"/>
          <w:szCs w:val="28"/>
        </w:rPr>
      </w:pPr>
      <w:r w:rsidRPr="00AA3B74">
        <w:rPr>
          <w:sz w:val="28"/>
          <w:szCs w:val="28"/>
        </w:rPr>
        <w:lastRenderedPageBreak/>
        <w:t xml:space="preserve">Приложение  </w:t>
      </w:r>
      <w:r w:rsidRPr="00AA3B74">
        <w:rPr>
          <w:sz w:val="28"/>
          <w:szCs w:val="28"/>
        </w:rPr>
        <w:tab/>
      </w:r>
      <w:r w:rsidRPr="00AA3B74">
        <w:rPr>
          <w:sz w:val="28"/>
          <w:szCs w:val="28"/>
        </w:rPr>
        <w:tab/>
        <w:t xml:space="preserve">                                      </w:t>
      </w:r>
    </w:p>
    <w:p w:rsidR="002C6CC2" w:rsidRPr="00AA3B74" w:rsidRDefault="002C6CC2" w:rsidP="002C6CC2">
      <w:pPr>
        <w:ind w:left="4950"/>
        <w:rPr>
          <w:sz w:val="28"/>
          <w:szCs w:val="28"/>
        </w:rPr>
      </w:pPr>
      <w:r w:rsidRPr="00AA3B74">
        <w:rPr>
          <w:sz w:val="28"/>
          <w:szCs w:val="28"/>
        </w:rPr>
        <w:t xml:space="preserve">к постановлению администрации </w:t>
      </w:r>
      <w:r w:rsidR="00C82ADC" w:rsidRPr="00AA3B74">
        <w:rPr>
          <w:sz w:val="28"/>
          <w:szCs w:val="28"/>
        </w:rPr>
        <w:t xml:space="preserve">Отрадо-Кубанского </w:t>
      </w:r>
      <w:r w:rsidRPr="00AA3B74">
        <w:rPr>
          <w:sz w:val="28"/>
          <w:szCs w:val="28"/>
        </w:rPr>
        <w:t>сельского пос</w:t>
      </w:r>
      <w:r w:rsidR="00AA3B74" w:rsidRPr="00AA3B74">
        <w:rPr>
          <w:sz w:val="28"/>
          <w:szCs w:val="28"/>
        </w:rPr>
        <w:t>еления</w:t>
      </w:r>
      <w:r w:rsidR="00AA3B74" w:rsidRPr="00AA3B74">
        <w:rPr>
          <w:sz w:val="28"/>
          <w:szCs w:val="28"/>
        </w:rPr>
        <w:tab/>
        <w:t xml:space="preserve"> Гулькевичского района </w:t>
      </w:r>
    </w:p>
    <w:p w:rsidR="002C6CC2" w:rsidRPr="00AA3B74" w:rsidRDefault="00C82ADC" w:rsidP="002C6CC2">
      <w:pPr>
        <w:ind w:left="4950"/>
        <w:rPr>
          <w:sz w:val="28"/>
          <w:szCs w:val="28"/>
        </w:rPr>
      </w:pPr>
      <w:r w:rsidRPr="00AA3B74">
        <w:rPr>
          <w:sz w:val="28"/>
          <w:szCs w:val="28"/>
        </w:rPr>
        <w:t xml:space="preserve">от </w:t>
      </w:r>
      <w:r w:rsidR="0001480C">
        <w:rPr>
          <w:sz w:val="28"/>
          <w:szCs w:val="28"/>
        </w:rPr>
        <w:t xml:space="preserve">19.05.2026 </w:t>
      </w:r>
      <w:r w:rsidRPr="00AA3B74">
        <w:rPr>
          <w:sz w:val="28"/>
          <w:szCs w:val="28"/>
        </w:rPr>
        <w:t xml:space="preserve"> №  </w:t>
      </w:r>
      <w:r w:rsidR="0001480C">
        <w:rPr>
          <w:sz w:val="28"/>
          <w:szCs w:val="28"/>
        </w:rPr>
        <w:t>28</w:t>
      </w:r>
      <w:bookmarkStart w:id="0" w:name="_GoBack"/>
      <w:bookmarkEnd w:id="0"/>
      <w:r w:rsidR="00AA3B74">
        <w:rPr>
          <w:sz w:val="28"/>
          <w:szCs w:val="28"/>
        </w:rPr>
        <w:t xml:space="preserve"> </w:t>
      </w:r>
    </w:p>
    <w:p w:rsidR="002C6CC2" w:rsidRPr="00AA3B74" w:rsidRDefault="002C6CC2" w:rsidP="002C6CC2">
      <w:pPr>
        <w:jc w:val="center"/>
        <w:rPr>
          <w:sz w:val="28"/>
          <w:szCs w:val="28"/>
        </w:rPr>
      </w:pPr>
    </w:p>
    <w:p w:rsidR="002C6CC2" w:rsidRPr="00AA3B74" w:rsidRDefault="002C6CC2" w:rsidP="002C6CC2">
      <w:pPr>
        <w:jc w:val="center"/>
        <w:rPr>
          <w:sz w:val="28"/>
          <w:szCs w:val="28"/>
        </w:rPr>
      </w:pPr>
    </w:p>
    <w:p w:rsidR="002C6CC2" w:rsidRPr="00AA3B74" w:rsidRDefault="002C6CC2" w:rsidP="002C6CC2">
      <w:pPr>
        <w:jc w:val="center"/>
        <w:rPr>
          <w:b/>
          <w:sz w:val="28"/>
          <w:szCs w:val="28"/>
        </w:rPr>
      </w:pPr>
      <w:r w:rsidRPr="00AA3B74">
        <w:rPr>
          <w:b/>
          <w:sz w:val="28"/>
          <w:szCs w:val="28"/>
        </w:rPr>
        <w:t>ПОЛОЖЕНИЕ</w:t>
      </w:r>
    </w:p>
    <w:p w:rsidR="002C6CC2" w:rsidRPr="00AA3B74" w:rsidRDefault="002C6CC2" w:rsidP="00AA3B74">
      <w:pPr>
        <w:jc w:val="center"/>
        <w:rPr>
          <w:b/>
          <w:sz w:val="28"/>
          <w:szCs w:val="28"/>
        </w:rPr>
      </w:pPr>
      <w:r w:rsidRPr="00AA3B74">
        <w:rPr>
          <w:b/>
          <w:sz w:val="28"/>
          <w:szCs w:val="28"/>
        </w:rPr>
        <w:t xml:space="preserve">о комиссии по проведению проверок готовности к отопительному периоду теплоснабжающих и </w:t>
      </w:r>
      <w:proofErr w:type="spellStart"/>
      <w:r w:rsidRPr="00AA3B74">
        <w:rPr>
          <w:b/>
          <w:sz w:val="28"/>
          <w:szCs w:val="28"/>
        </w:rPr>
        <w:t>теплосетевых</w:t>
      </w:r>
      <w:proofErr w:type="spellEnd"/>
      <w:r w:rsidRPr="00AA3B74">
        <w:rPr>
          <w:b/>
          <w:sz w:val="28"/>
          <w:szCs w:val="28"/>
        </w:rPr>
        <w:t xml:space="preserve"> организаций, и потребителей тепловой энергии на территории </w:t>
      </w:r>
      <w:r w:rsidR="00C82ADC" w:rsidRPr="00AA3B74">
        <w:rPr>
          <w:b/>
          <w:sz w:val="28"/>
          <w:szCs w:val="28"/>
        </w:rPr>
        <w:t>Отрадо-Кубанского</w:t>
      </w:r>
      <w:r w:rsidRPr="00AA3B74">
        <w:rPr>
          <w:b/>
          <w:sz w:val="28"/>
          <w:szCs w:val="28"/>
        </w:rPr>
        <w:t xml:space="preserve"> сельского поселения Гулькевичского района</w:t>
      </w:r>
    </w:p>
    <w:p w:rsidR="002C6CC2" w:rsidRPr="00AA3B74" w:rsidRDefault="002C6CC2" w:rsidP="002C6CC2">
      <w:pPr>
        <w:jc w:val="center"/>
        <w:rPr>
          <w:sz w:val="28"/>
          <w:szCs w:val="28"/>
        </w:rPr>
      </w:pPr>
    </w:p>
    <w:p w:rsidR="002C6CC2" w:rsidRPr="00AA3B74" w:rsidRDefault="002C6CC2" w:rsidP="002C6CC2">
      <w:pPr>
        <w:jc w:val="center"/>
        <w:rPr>
          <w:sz w:val="28"/>
          <w:szCs w:val="28"/>
        </w:rPr>
      </w:pPr>
      <w:r w:rsidRPr="00AA3B74">
        <w:rPr>
          <w:sz w:val="28"/>
          <w:szCs w:val="28"/>
        </w:rPr>
        <w:t>1. Общие положения</w:t>
      </w:r>
    </w:p>
    <w:p w:rsidR="002C6CC2" w:rsidRPr="00AA3B74" w:rsidRDefault="002C6CC2" w:rsidP="002C6CC2">
      <w:pPr>
        <w:pStyle w:val="ConsPlusNormal"/>
        <w:widowControl/>
        <w:ind w:firstLine="0"/>
        <w:jc w:val="both"/>
        <w:rPr>
          <w:rFonts w:ascii="Times New Roman" w:hAnsi="Times New Roman" w:cs="Times New Roman"/>
          <w:sz w:val="28"/>
          <w:szCs w:val="28"/>
        </w:rPr>
      </w:pPr>
    </w:p>
    <w:p w:rsidR="002C6CC2" w:rsidRPr="00AA3B74" w:rsidRDefault="002C6CC2" w:rsidP="002C6CC2">
      <w:pPr>
        <w:ind w:firstLine="708"/>
        <w:jc w:val="both"/>
        <w:rPr>
          <w:sz w:val="28"/>
          <w:szCs w:val="28"/>
        </w:rPr>
      </w:pPr>
      <w:r w:rsidRPr="00AA3B74">
        <w:rPr>
          <w:sz w:val="28"/>
          <w:szCs w:val="28"/>
        </w:rPr>
        <w:t xml:space="preserve">1.1. Комиссия по проведению проверок готовности к отопительному периоду теплоснабжающих и </w:t>
      </w:r>
      <w:proofErr w:type="spellStart"/>
      <w:r w:rsidRPr="00AA3B74">
        <w:rPr>
          <w:sz w:val="28"/>
          <w:szCs w:val="28"/>
        </w:rPr>
        <w:t>теплосетевых</w:t>
      </w:r>
      <w:proofErr w:type="spellEnd"/>
      <w:r w:rsidRPr="00AA3B74">
        <w:rPr>
          <w:sz w:val="28"/>
          <w:szCs w:val="28"/>
        </w:rPr>
        <w:t xml:space="preserve"> организаций, и потребителей тепловой энергии расположенных на территории </w:t>
      </w:r>
      <w:r w:rsidR="00C82ADC" w:rsidRPr="00AA3B74">
        <w:rPr>
          <w:sz w:val="28"/>
          <w:szCs w:val="28"/>
        </w:rPr>
        <w:t xml:space="preserve">Отрадо-Кубанского </w:t>
      </w:r>
      <w:r w:rsidRPr="00AA3B74">
        <w:rPr>
          <w:sz w:val="28"/>
          <w:szCs w:val="28"/>
        </w:rPr>
        <w:t>сельского поселения Гулькевичского района (далее – Комиссия) создается в целях определения готовности к предстоящему отопительному сезону.</w:t>
      </w:r>
    </w:p>
    <w:p w:rsidR="002C6CC2" w:rsidRPr="00AA3B74" w:rsidRDefault="002C6CC2" w:rsidP="002C6CC2">
      <w:pPr>
        <w:ind w:firstLine="708"/>
        <w:jc w:val="both"/>
        <w:rPr>
          <w:sz w:val="28"/>
          <w:szCs w:val="28"/>
        </w:rPr>
      </w:pPr>
      <w:r w:rsidRPr="00AA3B74">
        <w:rPr>
          <w:sz w:val="28"/>
          <w:szCs w:val="28"/>
        </w:rPr>
        <w:t xml:space="preserve">1.2. Состав комиссии утверждается постановлением администрации </w:t>
      </w:r>
      <w:r w:rsidR="00C82ADC" w:rsidRPr="00AA3B74">
        <w:rPr>
          <w:sz w:val="28"/>
          <w:szCs w:val="28"/>
        </w:rPr>
        <w:t>Отрадо-Кубанского</w:t>
      </w:r>
      <w:r w:rsidRPr="00AA3B74">
        <w:rPr>
          <w:sz w:val="28"/>
          <w:szCs w:val="28"/>
        </w:rPr>
        <w:t xml:space="preserve"> сельского поселения Гулькевичского района.</w:t>
      </w:r>
    </w:p>
    <w:p w:rsidR="002C6CC2" w:rsidRPr="00AA3B74" w:rsidRDefault="002C6CC2" w:rsidP="002C6CC2">
      <w:pPr>
        <w:pStyle w:val="ConsPlusNormal"/>
        <w:ind w:firstLine="709"/>
        <w:jc w:val="both"/>
        <w:rPr>
          <w:rFonts w:ascii="Times New Roman" w:hAnsi="Times New Roman" w:cs="Times New Roman"/>
          <w:sz w:val="28"/>
          <w:szCs w:val="28"/>
        </w:rPr>
      </w:pPr>
      <w:r w:rsidRPr="00AA3B74">
        <w:rPr>
          <w:rFonts w:ascii="Times New Roman" w:hAnsi="Times New Roman" w:cs="Times New Roman"/>
          <w:sz w:val="28"/>
          <w:szCs w:val="28"/>
        </w:rPr>
        <w:t xml:space="preserve">1.3. Комиссия в своей деятельности руководствуется Конституцией Российской Федерации, федеральными законами, постановлениями, распоряжениями Правительства Российской Федерации, законами Краснодарского края, постановлениями, распоряжениями главы администрации (губернатора) Краснодарского края, постановлениями Законодательного собрания Краснодарского края, муниципальными правовыми актами </w:t>
      </w:r>
      <w:r w:rsidR="00C82ADC" w:rsidRPr="00AA3B74">
        <w:rPr>
          <w:rFonts w:ascii="Times New Roman" w:hAnsi="Times New Roman" w:cs="Times New Roman"/>
          <w:sz w:val="28"/>
          <w:szCs w:val="28"/>
        </w:rPr>
        <w:t>Отрадо-Кубанского</w:t>
      </w:r>
      <w:r w:rsidRPr="00AA3B74">
        <w:rPr>
          <w:rFonts w:ascii="Times New Roman" w:hAnsi="Times New Roman" w:cs="Times New Roman"/>
          <w:sz w:val="28"/>
          <w:szCs w:val="28"/>
        </w:rPr>
        <w:t xml:space="preserve"> сельского поселения Гулькевичского района, уставом </w:t>
      </w:r>
      <w:r w:rsidR="00C82ADC" w:rsidRPr="00AA3B74">
        <w:rPr>
          <w:rFonts w:ascii="Times New Roman" w:hAnsi="Times New Roman" w:cs="Times New Roman"/>
          <w:sz w:val="28"/>
          <w:szCs w:val="28"/>
        </w:rPr>
        <w:t>Отрадо-Кубанского</w:t>
      </w:r>
      <w:r w:rsidRPr="00AA3B74">
        <w:rPr>
          <w:rFonts w:ascii="Times New Roman" w:hAnsi="Times New Roman" w:cs="Times New Roman"/>
          <w:sz w:val="28"/>
          <w:szCs w:val="28"/>
        </w:rPr>
        <w:t xml:space="preserve"> сельского поселения Гулькевичского района, настоящим Положением.</w:t>
      </w:r>
    </w:p>
    <w:p w:rsidR="002C6CC2" w:rsidRPr="00AA3B74" w:rsidRDefault="002C6CC2" w:rsidP="002C6CC2">
      <w:pPr>
        <w:ind w:firstLine="708"/>
        <w:jc w:val="both"/>
        <w:rPr>
          <w:sz w:val="28"/>
          <w:szCs w:val="28"/>
        </w:rPr>
      </w:pPr>
    </w:p>
    <w:p w:rsidR="002C6CC2" w:rsidRPr="00AA3B74" w:rsidRDefault="002C6CC2" w:rsidP="002C6CC2">
      <w:pPr>
        <w:ind w:firstLine="708"/>
        <w:jc w:val="center"/>
        <w:rPr>
          <w:sz w:val="28"/>
          <w:szCs w:val="28"/>
        </w:rPr>
      </w:pPr>
      <w:r w:rsidRPr="00AA3B74">
        <w:rPr>
          <w:sz w:val="28"/>
          <w:szCs w:val="28"/>
        </w:rPr>
        <w:t>2. Права комиссии</w:t>
      </w:r>
    </w:p>
    <w:p w:rsidR="002C6CC2" w:rsidRPr="00AA3B74" w:rsidRDefault="002C6CC2" w:rsidP="002C6CC2">
      <w:pPr>
        <w:ind w:firstLine="708"/>
        <w:jc w:val="center"/>
        <w:rPr>
          <w:sz w:val="28"/>
          <w:szCs w:val="28"/>
        </w:rPr>
      </w:pPr>
    </w:p>
    <w:p w:rsidR="002C6CC2" w:rsidRPr="00AA3B74" w:rsidRDefault="002C6CC2" w:rsidP="002C6CC2">
      <w:pPr>
        <w:ind w:firstLine="708"/>
        <w:jc w:val="both"/>
        <w:rPr>
          <w:sz w:val="28"/>
          <w:szCs w:val="28"/>
        </w:rPr>
      </w:pPr>
      <w:r w:rsidRPr="00AA3B74">
        <w:rPr>
          <w:sz w:val="28"/>
          <w:szCs w:val="28"/>
        </w:rPr>
        <w:t xml:space="preserve">2.1. Комиссия проводит проверки по определению готовности к отопительному периоду теплоснабжающих и </w:t>
      </w:r>
      <w:proofErr w:type="spellStart"/>
      <w:r w:rsidRPr="00AA3B74">
        <w:rPr>
          <w:sz w:val="28"/>
          <w:szCs w:val="28"/>
        </w:rPr>
        <w:t>теплосетевых</w:t>
      </w:r>
      <w:proofErr w:type="spellEnd"/>
      <w:r w:rsidRPr="00AA3B74">
        <w:rPr>
          <w:sz w:val="28"/>
          <w:szCs w:val="28"/>
        </w:rPr>
        <w:t xml:space="preserve"> организаций, и потребителей тепловой энергии на территории </w:t>
      </w:r>
      <w:r w:rsidR="00C82ADC" w:rsidRPr="00AA3B74">
        <w:rPr>
          <w:sz w:val="28"/>
          <w:szCs w:val="28"/>
        </w:rPr>
        <w:t>Отрадо-Кубанского</w:t>
      </w:r>
      <w:r w:rsidRPr="00AA3B74">
        <w:rPr>
          <w:sz w:val="28"/>
          <w:szCs w:val="28"/>
        </w:rPr>
        <w:t xml:space="preserve"> сельского поселения Гулькевичского района (далее – комиссия).</w:t>
      </w:r>
    </w:p>
    <w:p w:rsidR="002C6CC2" w:rsidRPr="00AA3B74" w:rsidRDefault="002C6CC2" w:rsidP="002C6CC2">
      <w:pPr>
        <w:jc w:val="both"/>
        <w:rPr>
          <w:sz w:val="28"/>
          <w:szCs w:val="28"/>
        </w:rPr>
      </w:pPr>
      <w:r w:rsidRPr="00AA3B74">
        <w:rPr>
          <w:sz w:val="28"/>
          <w:szCs w:val="28"/>
        </w:rPr>
        <w:t xml:space="preserve">         2.2 Работа комиссии осуществляется в соответствии с программой проведения проверки готовности к отопительному периоду (далее - программа),  в которой указываются:</w:t>
      </w:r>
    </w:p>
    <w:p w:rsidR="002C6CC2" w:rsidRPr="00AA3B74" w:rsidRDefault="002C6CC2" w:rsidP="002C6CC2">
      <w:pPr>
        <w:ind w:firstLine="720"/>
        <w:jc w:val="both"/>
        <w:rPr>
          <w:sz w:val="28"/>
          <w:szCs w:val="28"/>
        </w:rPr>
      </w:pPr>
      <w:r w:rsidRPr="00AA3B74">
        <w:rPr>
          <w:sz w:val="28"/>
          <w:szCs w:val="28"/>
        </w:rPr>
        <w:t>объекты, подлежащие проверке;</w:t>
      </w:r>
    </w:p>
    <w:p w:rsidR="002C6CC2" w:rsidRPr="00AA3B74" w:rsidRDefault="002C6CC2" w:rsidP="002C6CC2">
      <w:pPr>
        <w:ind w:firstLine="720"/>
        <w:jc w:val="both"/>
        <w:rPr>
          <w:sz w:val="28"/>
          <w:szCs w:val="28"/>
        </w:rPr>
      </w:pPr>
      <w:r w:rsidRPr="00AA3B74">
        <w:rPr>
          <w:sz w:val="28"/>
          <w:szCs w:val="28"/>
        </w:rPr>
        <w:t>сроки проведения проверки;</w:t>
      </w:r>
    </w:p>
    <w:p w:rsidR="002C6CC2" w:rsidRPr="00AA3B74" w:rsidRDefault="002C6CC2" w:rsidP="002C6CC2">
      <w:pPr>
        <w:ind w:firstLine="720"/>
        <w:jc w:val="both"/>
        <w:rPr>
          <w:sz w:val="28"/>
          <w:szCs w:val="28"/>
        </w:rPr>
      </w:pPr>
      <w:r w:rsidRPr="00AA3B74">
        <w:rPr>
          <w:sz w:val="28"/>
          <w:szCs w:val="28"/>
        </w:rPr>
        <w:t>документы, проверяемые в ходе проведения проверки.</w:t>
      </w:r>
    </w:p>
    <w:p w:rsidR="002C6CC2" w:rsidRPr="00AA3B74" w:rsidRDefault="002C6CC2" w:rsidP="002C6CC2">
      <w:pPr>
        <w:ind w:firstLine="720"/>
        <w:jc w:val="both"/>
        <w:rPr>
          <w:sz w:val="28"/>
          <w:szCs w:val="28"/>
        </w:rPr>
      </w:pPr>
    </w:p>
    <w:p w:rsidR="002C6CC2" w:rsidRPr="00AA3B74" w:rsidRDefault="002C6CC2" w:rsidP="002C6CC2">
      <w:pPr>
        <w:ind w:firstLine="720"/>
        <w:jc w:val="center"/>
        <w:rPr>
          <w:sz w:val="28"/>
          <w:szCs w:val="28"/>
        </w:rPr>
      </w:pPr>
      <w:r w:rsidRPr="00AA3B74">
        <w:rPr>
          <w:sz w:val="28"/>
          <w:szCs w:val="28"/>
        </w:rPr>
        <w:t>3. Организация и деятельность Комиссии</w:t>
      </w:r>
    </w:p>
    <w:p w:rsidR="002C6CC2" w:rsidRPr="00AA3B74" w:rsidRDefault="002C6CC2" w:rsidP="002C6CC2">
      <w:pPr>
        <w:ind w:firstLine="720"/>
        <w:jc w:val="center"/>
        <w:rPr>
          <w:sz w:val="28"/>
          <w:szCs w:val="28"/>
        </w:rPr>
      </w:pPr>
    </w:p>
    <w:p w:rsidR="002C6CC2" w:rsidRPr="00AA3B74" w:rsidRDefault="002C6CC2" w:rsidP="002C6CC2">
      <w:pPr>
        <w:jc w:val="both"/>
        <w:rPr>
          <w:sz w:val="28"/>
          <w:szCs w:val="28"/>
        </w:rPr>
      </w:pPr>
      <w:r w:rsidRPr="00AA3B74">
        <w:rPr>
          <w:sz w:val="28"/>
          <w:szCs w:val="28"/>
        </w:rPr>
        <w:t xml:space="preserve">     3.1. В состав комиссии включаются представители уполномоченного </w:t>
      </w:r>
      <w:r w:rsidRPr="00AA3B74">
        <w:rPr>
          <w:sz w:val="28"/>
          <w:szCs w:val="28"/>
        </w:rPr>
        <w:lastRenderedPageBreak/>
        <w:t>органа, образовавшего комиссию.</w:t>
      </w:r>
    </w:p>
    <w:p w:rsidR="002C6CC2" w:rsidRPr="00AA3B74" w:rsidRDefault="002C6CC2" w:rsidP="002C6CC2">
      <w:pPr>
        <w:jc w:val="both"/>
        <w:rPr>
          <w:sz w:val="28"/>
          <w:szCs w:val="28"/>
        </w:rPr>
      </w:pPr>
      <w:r w:rsidRPr="00AA3B74">
        <w:rPr>
          <w:sz w:val="28"/>
          <w:szCs w:val="28"/>
        </w:rPr>
        <w:t xml:space="preserve">    3.2. В целях проведения проверки потребителей тепловой энергии в состав комиссии могут включаться по согласованию представители Федеральной службы по экологическому, технологическому и атомному надзору и жилищной инспекции.</w:t>
      </w:r>
    </w:p>
    <w:p w:rsidR="002C6CC2" w:rsidRPr="00AA3B74" w:rsidRDefault="002C6CC2" w:rsidP="002C6CC2">
      <w:pPr>
        <w:jc w:val="both"/>
        <w:rPr>
          <w:sz w:val="28"/>
          <w:szCs w:val="28"/>
        </w:rPr>
      </w:pPr>
      <w:r w:rsidRPr="00AA3B74">
        <w:rPr>
          <w:sz w:val="28"/>
          <w:szCs w:val="28"/>
        </w:rPr>
        <w:t xml:space="preserve">    3.2. В целях проведения проверки потребителей тепловой энергии к работе комиссии по согласованию могут привлекаться представители единой теплоснабжающей организации в системе теплоснабжения, а также организации, к тепловым сетям которой непосредственно подключены </w:t>
      </w:r>
      <w:proofErr w:type="spellStart"/>
      <w:r w:rsidRPr="00AA3B74">
        <w:rPr>
          <w:sz w:val="28"/>
          <w:szCs w:val="28"/>
        </w:rPr>
        <w:t>теплопотребляющие</w:t>
      </w:r>
      <w:proofErr w:type="spellEnd"/>
      <w:r w:rsidRPr="00AA3B74">
        <w:rPr>
          <w:sz w:val="28"/>
          <w:szCs w:val="28"/>
        </w:rPr>
        <w:t xml:space="preserve"> установки потребителей тепловой энергии.</w:t>
      </w:r>
    </w:p>
    <w:p w:rsidR="002C6CC2" w:rsidRPr="00AA3B74" w:rsidRDefault="002C6CC2" w:rsidP="002C6CC2">
      <w:pPr>
        <w:jc w:val="both"/>
        <w:rPr>
          <w:sz w:val="28"/>
          <w:szCs w:val="28"/>
        </w:rPr>
      </w:pPr>
      <w:bookmarkStart w:id="1" w:name="sub_6"/>
      <w:r w:rsidRPr="00AA3B74">
        <w:rPr>
          <w:sz w:val="28"/>
          <w:szCs w:val="28"/>
        </w:rPr>
        <w:t xml:space="preserve">   3.4. При проверке комиссиями проверяется выполнение требований, установленных </w:t>
      </w:r>
      <w:hyperlink r:id="rId7" w:anchor="sub_1300" w:history="1">
        <w:r w:rsidRPr="00AA3B74">
          <w:rPr>
            <w:rStyle w:val="a3"/>
            <w:color w:val="auto"/>
            <w:sz w:val="28"/>
            <w:szCs w:val="28"/>
            <w:u w:val="none"/>
          </w:rPr>
          <w:t>главами III-V</w:t>
        </w:r>
      </w:hyperlink>
      <w:r w:rsidRPr="00AA3B74">
        <w:rPr>
          <w:sz w:val="28"/>
          <w:szCs w:val="28"/>
        </w:rPr>
        <w:t xml:space="preserve"> Правил оценки готовности к отопительному периоду (далее - требования по готовности). Проверка выполнения </w:t>
      </w:r>
      <w:proofErr w:type="spellStart"/>
      <w:r w:rsidRPr="00AA3B74">
        <w:rPr>
          <w:sz w:val="28"/>
          <w:szCs w:val="28"/>
        </w:rPr>
        <w:t>теплосетевыми</w:t>
      </w:r>
      <w:proofErr w:type="spellEnd"/>
      <w:r w:rsidRPr="00AA3B74">
        <w:rPr>
          <w:sz w:val="28"/>
          <w:szCs w:val="28"/>
        </w:rPr>
        <w:t xml:space="preserve"> и теплоснабжающими организациями требований, установленных Правилами, осуществляется комиссией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настоящими Правилами, комиссия осуществляет проверку соблюдения локальных актов организаций, подлежащих проверке, регулирующих порядок подготовки к отопительному периоду.</w:t>
      </w:r>
    </w:p>
    <w:bookmarkEnd w:id="1"/>
    <w:p w:rsidR="002C6CC2" w:rsidRPr="00AA3B74" w:rsidRDefault="002C6CC2" w:rsidP="002C6CC2">
      <w:pPr>
        <w:jc w:val="both"/>
        <w:rPr>
          <w:sz w:val="28"/>
          <w:szCs w:val="28"/>
        </w:rPr>
      </w:pPr>
      <w:r w:rsidRPr="00AA3B74">
        <w:rPr>
          <w:sz w:val="28"/>
          <w:szCs w:val="28"/>
        </w:rPr>
        <w:t xml:space="preserve">   3.5. В целях проведения проверки комиссия рассматривает документы, подтверждающие выполнение требований по готовности, а при необходимости - проводят осмотр объектов проверки.</w:t>
      </w:r>
    </w:p>
    <w:p w:rsidR="002C6CC2" w:rsidRPr="00AA3B74" w:rsidRDefault="002C6CC2" w:rsidP="002C6CC2">
      <w:pPr>
        <w:jc w:val="both"/>
        <w:rPr>
          <w:sz w:val="28"/>
          <w:szCs w:val="28"/>
        </w:rPr>
      </w:pPr>
      <w:bookmarkStart w:id="2" w:name="sub_7"/>
      <w:r w:rsidRPr="00AA3B74">
        <w:rPr>
          <w:sz w:val="28"/>
          <w:szCs w:val="28"/>
        </w:rPr>
        <w:t xml:space="preserve">   3.6. Результаты проверки оформляются актом проверки готовности к отопительному периоду (далее - акт), который составляется не позднее одного дня </w:t>
      </w:r>
      <w:proofErr w:type="gramStart"/>
      <w:r w:rsidRPr="00AA3B74">
        <w:rPr>
          <w:sz w:val="28"/>
          <w:szCs w:val="28"/>
        </w:rPr>
        <w:t>с даты завершения</w:t>
      </w:r>
      <w:proofErr w:type="gramEnd"/>
      <w:r w:rsidRPr="00AA3B74">
        <w:rPr>
          <w:sz w:val="28"/>
          <w:szCs w:val="28"/>
        </w:rPr>
        <w:t xml:space="preserve"> проверки, по рекомендуемому образцу согласно </w:t>
      </w:r>
      <w:hyperlink r:id="rId8" w:anchor="sub_10000" w:history="1">
        <w:r w:rsidRPr="00AA3B74">
          <w:rPr>
            <w:rStyle w:val="a3"/>
            <w:color w:val="auto"/>
            <w:sz w:val="28"/>
            <w:szCs w:val="28"/>
            <w:u w:val="none"/>
          </w:rPr>
          <w:t>приложению № 1</w:t>
        </w:r>
      </w:hyperlink>
      <w:r w:rsidRPr="00AA3B74">
        <w:rPr>
          <w:sz w:val="28"/>
          <w:szCs w:val="28"/>
        </w:rPr>
        <w:t xml:space="preserve"> к настоящему Положению.</w:t>
      </w:r>
    </w:p>
    <w:bookmarkEnd w:id="2"/>
    <w:p w:rsidR="002C6CC2" w:rsidRPr="00AA3B74" w:rsidRDefault="002C6CC2" w:rsidP="002C6CC2">
      <w:pPr>
        <w:jc w:val="both"/>
        <w:rPr>
          <w:sz w:val="28"/>
          <w:szCs w:val="28"/>
        </w:rPr>
      </w:pPr>
      <w:r w:rsidRPr="00AA3B74">
        <w:rPr>
          <w:sz w:val="28"/>
          <w:szCs w:val="28"/>
        </w:rPr>
        <w:t xml:space="preserve">   3.7. В акте содержатся следующие выводы комиссии по итогам проверки:</w:t>
      </w:r>
    </w:p>
    <w:p w:rsidR="002C6CC2" w:rsidRPr="00AA3B74" w:rsidRDefault="002C6CC2" w:rsidP="002C6CC2">
      <w:pPr>
        <w:jc w:val="both"/>
        <w:rPr>
          <w:sz w:val="28"/>
          <w:szCs w:val="28"/>
        </w:rPr>
      </w:pPr>
      <w:r w:rsidRPr="00AA3B74">
        <w:rPr>
          <w:sz w:val="28"/>
          <w:szCs w:val="28"/>
        </w:rPr>
        <w:t>объект проверки готов к отопительному периоду;</w:t>
      </w:r>
    </w:p>
    <w:p w:rsidR="002C6CC2" w:rsidRPr="00AA3B74" w:rsidRDefault="002C6CC2" w:rsidP="002C6CC2">
      <w:pPr>
        <w:jc w:val="both"/>
        <w:rPr>
          <w:sz w:val="28"/>
          <w:szCs w:val="28"/>
        </w:rPr>
      </w:pPr>
      <w:r w:rsidRPr="00AA3B74">
        <w:rPr>
          <w:sz w:val="28"/>
          <w:szCs w:val="28"/>
        </w:rPr>
        <w:t xml:space="preserve">объект проверки будет готов </w:t>
      </w:r>
      <w:proofErr w:type="gramStart"/>
      <w:r w:rsidRPr="00AA3B74">
        <w:rPr>
          <w:sz w:val="28"/>
          <w:szCs w:val="28"/>
        </w:rPr>
        <w:t>к отопительному периоду при условии устранения в установленный срок замечаний к требованиям по готовности</w:t>
      </w:r>
      <w:proofErr w:type="gramEnd"/>
      <w:r w:rsidRPr="00AA3B74">
        <w:rPr>
          <w:sz w:val="28"/>
          <w:szCs w:val="28"/>
        </w:rPr>
        <w:t>, выданных комиссией;</w:t>
      </w:r>
    </w:p>
    <w:p w:rsidR="002C6CC2" w:rsidRPr="00AA3B74" w:rsidRDefault="002C6CC2" w:rsidP="002C6CC2">
      <w:pPr>
        <w:jc w:val="both"/>
        <w:rPr>
          <w:sz w:val="28"/>
          <w:szCs w:val="28"/>
        </w:rPr>
      </w:pPr>
      <w:r w:rsidRPr="00AA3B74">
        <w:rPr>
          <w:sz w:val="28"/>
          <w:szCs w:val="28"/>
        </w:rPr>
        <w:t>объект проверки не готов к отопительному периоду.</w:t>
      </w:r>
    </w:p>
    <w:p w:rsidR="002C6CC2" w:rsidRPr="00AA3B74" w:rsidRDefault="002C6CC2" w:rsidP="002C6CC2">
      <w:pPr>
        <w:jc w:val="both"/>
        <w:rPr>
          <w:sz w:val="28"/>
          <w:szCs w:val="28"/>
        </w:rPr>
      </w:pPr>
      <w:bookmarkStart w:id="3" w:name="sub_8"/>
      <w:r w:rsidRPr="00AA3B74">
        <w:rPr>
          <w:sz w:val="28"/>
          <w:szCs w:val="28"/>
        </w:rPr>
        <w:t xml:space="preserve">  3.8.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2C6CC2" w:rsidRPr="00AA3B74" w:rsidRDefault="002C6CC2" w:rsidP="002C6CC2">
      <w:pPr>
        <w:jc w:val="both"/>
        <w:rPr>
          <w:sz w:val="28"/>
          <w:szCs w:val="28"/>
        </w:rPr>
      </w:pPr>
      <w:bookmarkStart w:id="4" w:name="sub_9"/>
      <w:bookmarkEnd w:id="3"/>
      <w:r w:rsidRPr="00AA3B74">
        <w:rPr>
          <w:sz w:val="28"/>
          <w:szCs w:val="28"/>
        </w:rPr>
        <w:t xml:space="preserve">  3.9. </w:t>
      </w:r>
      <w:proofErr w:type="gramStart"/>
      <w:r w:rsidRPr="00AA3B74">
        <w:rPr>
          <w:sz w:val="28"/>
          <w:szCs w:val="28"/>
        </w:rPr>
        <w:t xml:space="preserve">Паспорт готовности к отопительному периоду (далее - паспорт) составляется по рекомендуемому образцу согласно </w:t>
      </w:r>
      <w:hyperlink r:id="rId9" w:anchor="sub_20000" w:history="1">
        <w:r w:rsidRPr="00AA3B74">
          <w:rPr>
            <w:rStyle w:val="a3"/>
            <w:color w:val="auto"/>
            <w:sz w:val="28"/>
            <w:szCs w:val="28"/>
            <w:u w:val="none"/>
          </w:rPr>
          <w:t>приложению № 2</w:t>
        </w:r>
      </w:hyperlink>
      <w:r w:rsidRPr="00AA3B74">
        <w:rPr>
          <w:sz w:val="28"/>
          <w:szCs w:val="28"/>
        </w:rPr>
        <w:t xml:space="preserve"> к настоящему Положению и выдается уполномоченным органом, образовавшим комиссию,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w:t>
      </w:r>
      <w:proofErr w:type="gramEnd"/>
      <w:r w:rsidRPr="00AA3B74">
        <w:rPr>
          <w:sz w:val="28"/>
          <w:szCs w:val="28"/>
        </w:rPr>
        <w:t xml:space="preserve"> Перечнем.</w:t>
      </w:r>
    </w:p>
    <w:p w:rsidR="002C6CC2" w:rsidRPr="00AA3B74" w:rsidRDefault="002C6CC2" w:rsidP="002C6CC2">
      <w:pPr>
        <w:jc w:val="both"/>
        <w:rPr>
          <w:sz w:val="28"/>
          <w:szCs w:val="28"/>
        </w:rPr>
      </w:pPr>
      <w:bookmarkStart w:id="5" w:name="sub_10"/>
      <w:bookmarkEnd w:id="4"/>
      <w:r w:rsidRPr="00AA3B74">
        <w:rPr>
          <w:sz w:val="28"/>
          <w:szCs w:val="28"/>
        </w:rPr>
        <w:t xml:space="preserve">   3.10. Сроки выдачи паспортов определяются руководителем (заместителем </w:t>
      </w:r>
      <w:r w:rsidRPr="00AA3B74">
        <w:rPr>
          <w:sz w:val="28"/>
          <w:szCs w:val="28"/>
        </w:rPr>
        <w:lastRenderedPageBreak/>
        <w:t xml:space="preserve">руководителя) уполномоченного органа в зависимости от особенностей климатических условий, но не позднее 15 сентября - для потребителей тепловой энергии, не позднее 1 ноября - для теплоснабжающих и </w:t>
      </w:r>
      <w:proofErr w:type="spellStart"/>
      <w:r w:rsidRPr="00AA3B74">
        <w:rPr>
          <w:sz w:val="28"/>
          <w:szCs w:val="28"/>
        </w:rPr>
        <w:t>теплосетевых</w:t>
      </w:r>
      <w:proofErr w:type="spellEnd"/>
      <w:r w:rsidRPr="00AA3B74">
        <w:rPr>
          <w:sz w:val="28"/>
          <w:szCs w:val="28"/>
        </w:rPr>
        <w:t xml:space="preserve"> организаций.</w:t>
      </w:r>
    </w:p>
    <w:p w:rsidR="002C6CC2" w:rsidRPr="00AA3B74" w:rsidRDefault="002C6CC2" w:rsidP="002C6CC2">
      <w:pPr>
        <w:jc w:val="both"/>
        <w:rPr>
          <w:sz w:val="28"/>
          <w:szCs w:val="28"/>
        </w:rPr>
      </w:pPr>
      <w:bookmarkStart w:id="6" w:name="sub_11"/>
      <w:bookmarkEnd w:id="5"/>
      <w:r w:rsidRPr="00AA3B74">
        <w:rPr>
          <w:sz w:val="28"/>
          <w:szCs w:val="28"/>
        </w:rPr>
        <w:t xml:space="preserve">   3.11. В случае устранения указанных в Перечне замечаний к выполнению (невыполнению) требований по готовности в сроки, установленные в </w:t>
      </w:r>
      <w:hyperlink r:id="rId10" w:anchor="sub_10" w:history="1">
        <w:r w:rsidRPr="00AA3B74">
          <w:rPr>
            <w:rStyle w:val="a3"/>
            <w:color w:val="auto"/>
            <w:sz w:val="28"/>
            <w:szCs w:val="28"/>
            <w:u w:val="none"/>
          </w:rPr>
          <w:t>пункте 8</w:t>
        </w:r>
      </w:hyperlink>
      <w:r w:rsidRPr="00AA3B74">
        <w:rPr>
          <w:sz w:val="28"/>
          <w:szCs w:val="28"/>
        </w:rPr>
        <w:t xml:space="preserve"> настоящего Положения, комиссией проводится повторная проверка, по результатам которой составляется новый акт.</w:t>
      </w:r>
    </w:p>
    <w:p w:rsidR="002C6CC2" w:rsidRPr="00AA3B74" w:rsidRDefault="002C6CC2" w:rsidP="002C6CC2">
      <w:pPr>
        <w:jc w:val="both"/>
        <w:rPr>
          <w:sz w:val="28"/>
          <w:szCs w:val="28"/>
        </w:rPr>
      </w:pPr>
      <w:bookmarkStart w:id="7" w:name="sub_12"/>
      <w:bookmarkEnd w:id="6"/>
      <w:r w:rsidRPr="00AA3B74">
        <w:rPr>
          <w:sz w:val="28"/>
          <w:szCs w:val="28"/>
        </w:rPr>
        <w:t xml:space="preserve">   3.12. Организация, не получившая по объектам проверки паспорт готовности до даты, установленной </w:t>
      </w:r>
      <w:hyperlink r:id="rId11" w:anchor="sub_10" w:history="1">
        <w:r w:rsidRPr="00AA3B74">
          <w:rPr>
            <w:rStyle w:val="a3"/>
            <w:color w:val="auto"/>
            <w:sz w:val="28"/>
            <w:szCs w:val="28"/>
            <w:u w:val="none"/>
          </w:rPr>
          <w:t>пунктом 8</w:t>
        </w:r>
      </w:hyperlink>
      <w:r w:rsidRPr="00AA3B74">
        <w:rPr>
          <w:sz w:val="28"/>
          <w:szCs w:val="28"/>
        </w:rPr>
        <w:t xml:space="preserve"> настоящего Положения,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bookmarkEnd w:id="7"/>
    <w:p w:rsidR="002C6CC2" w:rsidRPr="00AA3B74" w:rsidRDefault="002C6CC2" w:rsidP="002C6CC2">
      <w:pPr>
        <w:ind w:firstLine="720"/>
        <w:jc w:val="both"/>
        <w:rPr>
          <w:sz w:val="28"/>
          <w:szCs w:val="28"/>
        </w:rPr>
      </w:pPr>
    </w:p>
    <w:p w:rsidR="002C6CC2" w:rsidRPr="00AA3B74" w:rsidRDefault="002C6CC2" w:rsidP="002C6CC2">
      <w:pPr>
        <w:rPr>
          <w:sz w:val="28"/>
          <w:szCs w:val="28"/>
        </w:rPr>
      </w:pPr>
    </w:p>
    <w:p w:rsidR="00AA3B74" w:rsidRPr="00AA3B74" w:rsidRDefault="002C6CC2" w:rsidP="002C6CC2">
      <w:pPr>
        <w:rPr>
          <w:sz w:val="28"/>
          <w:szCs w:val="28"/>
        </w:rPr>
      </w:pPr>
      <w:r w:rsidRPr="00AA3B74">
        <w:rPr>
          <w:sz w:val="28"/>
          <w:szCs w:val="28"/>
        </w:rPr>
        <w:t xml:space="preserve">Глава </w:t>
      </w:r>
    </w:p>
    <w:p w:rsidR="002C6CC2" w:rsidRPr="00AA3B74" w:rsidRDefault="00C82ADC" w:rsidP="002C6CC2">
      <w:pPr>
        <w:rPr>
          <w:sz w:val="28"/>
          <w:szCs w:val="28"/>
        </w:rPr>
      </w:pPr>
      <w:r w:rsidRPr="00AA3B74">
        <w:rPr>
          <w:sz w:val="28"/>
          <w:szCs w:val="28"/>
        </w:rPr>
        <w:t>Отрадо-Кубанского</w:t>
      </w:r>
      <w:r w:rsidR="002C6CC2" w:rsidRPr="00AA3B74">
        <w:rPr>
          <w:sz w:val="28"/>
          <w:szCs w:val="28"/>
        </w:rPr>
        <w:t xml:space="preserve"> сельского поселения</w:t>
      </w:r>
    </w:p>
    <w:p w:rsidR="002C6CC2" w:rsidRPr="00AA3B74" w:rsidRDefault="002C6CC2" w:rsidP="002C6CC2">
      <w:pPr>
        <w:rPr>
          <w:sz w:val="28"/>
          <w:szCs w:val="28"/>
        </w:rPr>
      </w:pPr>
      <w:r w:rsidRPr="00AA3B74">
        <w:rPr>
          <w:sz w:val="28"/>
          <w:szCs w:val="28"/>
        </w:rPr>
        <w:t xml:space="preserve">Гулькевичского района                                        </w:t>
      </w:r>
      <w:r w:rsidR="00C82ADC" w:rsidRPr="00AA3B74">
        <w:rPr>
          <w:sz w:val="28"/>
          <w:szCs w:val="28"/>
        </w:rPr>
        <w:t xml:space="preserve">                            А.А. Харланов</w:t>
      </w: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2C6CC2" w:rsidRPr="00AA3B74" w:rsidRDefault="002C6CC2" w:rsidP="002C6CC2">
      <w:pPr>
        <w:rPr>
          <w:sz w:val="28"/>
          <w:szCs w:val="28"/>
        </w:rPr>
      </w:pPr>
    </w:p>
    <w:p w:rsidR="004F5B3C" w:rsidRPr="00AA3B74" w:rsidRDefault="004F5B3C" w:rsidP="002C6CC2">
      <w:pPr>
        <w:rPr>
          <w:sz w:val="28"/>
          <w:szCs w:val="28"/>
        </w:rPr>
      </w:pPr>
    </w:p>
    <w:p w:rsidR="00C82ADC" w:rsidRPr="00AA3B74" w:rsidRDefault="00C82ADC" w:rsidP="002C6CC2">
      <w:pPr>
        <w:rPr>
          <w:sz w:val="28"/>
          <w:szCs w:val="28"/>
        </w:rPr>
      </w:pPr>
    </w:p>
    <w:p w:rsidR="00C82ADC" w:rsidRPr="00AA3B74" w:rsidRDefault="00C82ADC" w:rsidP="002C6CC2">
      <w:pPr>
        <w:rPr>
          <w:sz w:val="28"/>
          <w:szCs w:val="28"/>
        </w:rPr>
      </w:pPr>
    </w:p>
    <w:p w:rsidR="00605DD4" w:rsidRPr="00AA3B74" w:rsidRDefault="00605DD4" w:rsidP="002C6CC2">
      <w:pPr>
        <w:rPr>
          <w:sz w:val="28"/>
          <w:szCs w:val="28"/>
        </w:rPr>
      </w:pPr>
    </w:p>
    <w:p w:rsidR="00605DD4" w:rsidRPr="00AA3B74" w:rsidRDefault="00605DD4" w:rsidP="002C6CC2">
      <w:pPr>
        <w:rPr>
          <w:sz w:val="28"/>
          <w:szCs w:val="28"/>
        </w:rPr>
      </w:pPr>
    </w:p>
    <w:p w:rsidR="00605DD4" w:rsidRPr="00AA3B74" w:rsidRDefault="00605DD4" w:rsidP="002C6CC2">
      <w:pPr>
        <w:rPr>
          <w:sz w:val="28"/>
          <w:szCs w:val="28"/>
        </w:rPr>
      </w:pPr>
    </w:p>
    <w:p w:rsidR="001C733F" w:rsidRPr="00AA3B74" w:rsidRDefault="001C733F" w:rsidP="001C733F">
      <w:pPr>
        <w:ind w:firstLine="851"/>
        <w:jc w:val="both"/>
        <w:rPr>
          <w:sz w:val="28"/>
          <w:szCs w:val="28"/>
        </w:rPr>
      </w:pPr>
      <w:r w:rsidRPr="00AA3B74">
        <w:rPr>
          <w:sz w:val="28"/>
          <w:szCs w:val="28"/>
        </w:rPr>
        <w:t xml:space="preserve"> </w:t>
      </w:r>
    </w:p>
    <w:sectPr w:rsidR="001C733F" w:rsidRPr="00AA3B74" w:rsidSect="00AA3B74">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F29"/>
    <w:rsid w:val="0001480C"/>
    <w:rsid w:val="00040E7C"/>
    <w:rsid w:val="000E2850"/>
    <w:rsid w:val="00140C10"/>
    <w:rsid w:val="001B0D7F"/>
    <w:rsid w:val="001C6445"/>
    <w:rsid w:val="001C733F"/>
    <w:rsid w:val="001D3F62"/>
    <w:rsid w:val="002B738D"/>
    <w:rsid w:val="002C6CC2"/>
    <w:rsid w:val="002D0A8C"/>
    <w:rsid w:val="002D2146"/>
    <w:rsid w:val="002F61F6"/>
    <w:rsid w:val="00446E49"/>
    <w:rsid w:val="004A00E2"/>
    <w:rsid w:val="004F5B3C"/>
    <w:rsid w:val="005C4966"/>
    <w:rsid w:val="00605DD4"/>
    <w:rsid w:val="007A7293"/>
    <w:rsid w:val="007E0BA5"/>
    <w:rsid w:val="007E5BBB"/>
    <w:rsid w:val="008B33E8"/>
    <w:rsid w:val="00914B53"/>
    <w:rsid w:val="00972157"/>
    <w:rsid w:val="00A0737D"/>
    <w:rsid w:val="00A35182"/>
    <w:rsid w:val="00AA3B74"/>
    <w:rsid w:val="00B251E1"/>
    <w:rsid w:val="00B26B27"/>
    <w:rsid w:val="00B604D3"/>
    <w:rsid w:val="00BA1F29"/>
    <w:rsid w:val="00BA7C4E"/>
    <w:rsid w:val="00BF7CC3"/>
    <w:rsid w:val="00C13369"/>
    <w:rsid w:val="00C82ADC"/>
    <w:rsid w:val="00CB5076"/>
    <w:rsid w:val="00E86646"/>
    <w:rsid w:val="00E93D23"/>
    <w:rsid w:val="00ED6CDB"/>
    <w:rsid w:val="00FD3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CC2"/>
    <w:pPr>
      <w:widowControl w:val="0"/>
      <w:suppressAutoHyphens/>
      <w:spacing w:after="0" w:line="240" w:lineRule="auto"/>
    </w:pPr>
    <w:rPr>
      <w:rFonts w:ascii="Times New Roman" w:eastAsia="Arial Unicode MS"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C6CC2"/>
    <w:rPr>
      <w:color w:val="000080"/>
      <w:u w:val="single"/>
    </w:rPr>
  </w:style>
  <w:style w:type="paragraph" w:styleId="a4">
    <w:name w:val="Body Text"/>
    <w:basedOn w:val="a"/>
    <w:link w:val="a5"/>
    <w:semiHidden/>
    <w:unhideWhenUsed/>
    <w:rsid w:val="002C6CC2"/>
    <w:pPr>
      <w:spacing w:after="120"/>
    </w:pPr>
  </w:style>
  <w:style w:type="character" w:customStyle="1" w:styleId="a5">
    <w:name w:val="Основной текст Знак"/>
    <w:basedOn w:val="a0"/>
    <w:link w:val="a4"/>
    <w:semiHidden/>
    <w:rsid w:val="002C6CC2"/>
    <w:rPr>
      <w:rFonts w:ascii="Times New Roman" w:eastAsia="Arial Unicode MS" w:hAnsi="Times New Roman" w:cs="Times New Roman"/>
      <w:sz w:val="24"/>
      <w:szCs w:val="24"/>
      <w:lang w:eastAsia="ru-RU"/>
    </w:rPr>
  </w:style>
  <w:style w:type="paragraph" w:customStyle="1" w:styleId="ConsPlusNormal">
    <w:name w:val="ConsPlusNormal"/>
    <w:rsid w:val="002C6CC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List Paragraph"/>
    <w:basedOn w:val="a"/>
    <w:uiPriority w:val="34"/>
    <w:qFormat/>
    <w:rsid w:val="001C733F"/>
    <w:pPr>
      <w:ind w:left="720"/>
      <w:contextualSpacing/>
    </w:pPr>
  </w:style>
  <w:style w:type="paragraph" w:styleId="a7">
    <w:name w:val="Balloon Text"/>
    <w:basedOn w:val="a"/>
    <w:link w:val="a8"/>
    <w:uiPriority w:val="99"/>
    <w:semiHidden/>
    <w:unhideWhenUsed/>
    <w:rsid w:val="000E2850"/>
    <w:rPr>
      <w:rFonts w:ascii="Tahoma" w:hAnsi="Tahoma" w:cs="Tahoma"/>
      <w:sz w:val="16"/>
      <w:szCs w:val="16"/>
    </w:rPr>
  </w:style>
  <w:style w:type="character" w:customStyle="1" w:styleId="a8">
    <w:name w:val="Текст выноски Знак"/>
    <w:basedOn w:val="a0"/>
    <w:link w:val="a7"/>
    <w:uiPriority w:val="99"/>
    <w:semiHidden/>
    <w:rsid w:val="000E2850"/>
    <w:rPr>
      <w:rFonts w:ascii="Tahoma" w:eastAsia="Arial Unicode MS"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CC2"/>
    <w:pPr>
      <w:widowControl w:val="0"/>
      <w:suppressAutoHyphens/>
      <w:spacing w:after="0" w:line="240" w:lineRule="auto"/>
    </w:pPr>
    <w:rPr>
      <w:rFonts w:ascii="Times New Roman" w:eastAsia="Arial Unicode MS"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C6CC2"/>
    <w:rPr>
      <w:color w:val="000080"/>
      <w:u w:val="single"/>
    </w:rPr>
  </w:style>
  <w:style w:type="paragraph" w:styleId="a4">
    <w:name w:val="Body Text"/>
    <w:basedOn w:val="a"/>
    <w:link w:val="a5"/>
    <w:semiHidden/>
    <w:unhideWhenUsed/>
    <w:rsid w:val="002C6CC2"/>
    <w:pPr>
      <w:spacing w:after="120"/>
    </w:pPr>
  </w:style>
  <w:style w:type="character" w:customStyle="1" w:styleId="a5">
    <w:name w:val="Основной текст Знак"/>
    <w:basedOn w:val="a0"/>
    <w:link w:val="a4"/>
    <w:semiHidden/>
    <w:rsid w:val="002C6CC2"/>
    <w:rPr>
      <w:rFonts w:ascii="Times New Roman" w:eastAsia="Arial Unicode MS" w:hAnsi="Times New Roman" w:cs="Times New Roman"/>
      <w:sz w:val="24"/>
      <w:szCs w:val="24"/>
      <w:lang w:eastAsia="ru-RU"/>
    </w:rPr>
  </w:style>
  <w:style w:type="paragraph" w:customStyle="1" w:styleId="ConsPlusNormal">
    <w:name w:val="ConsPlusNormal"/>
    <w:rsid w:val="002C6CC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List Paragraph"/>
    <w:basedOn w:val="a"/>
    <w:uiPriority w:val="34"/>
    <w:qFormat/>
    <w:rsid w:val="001C733F"/>
    <w:pPr>
      <w:ind w:left="720"/>
      <w:contextualSpacing/>
    </w:pPr>
  </w:style>
  <w:style w:type="paragraph" w:styleId="a7">
    <w:name w:val="Balloon Text"/>
    <w:basedOn w:val="a"/>
    <w:link w:val="a8"/>
    <w:uiPriority w:val="99"/>
    <w:semiHidden/>
    <w:unhideWhenUsed/>
    <w:rsid w:val="000E2850"/>
    <w:rPr>
      <w:rFonts w:ascii="Tahoma" w:hAnsi="Tahoma" w:cs="Tahoma"/>
      <w:sz w:val="16"/>
      <w:szCs w:val="16"/>
    </w:rPr>
  </w:style>
  <w:style w:type="character" w:customStyle="1" w:styleId="a8">
    <w:name w:val="Текст выноски Знак"/>
    <w:basedOn w:val="a0"/>
    <w:link w:val="a7"/>
    <w:uiPriority w:val="99"/>
    <w:semiHidden/>
    <w:rsid w:val="000E2850"/>
    <w:rPr>
      <w:rFonts w:ascii="Tahoma" w:eastAsia="Arial Unicode MS"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037930">
      <w:bodyDiv w:val="1"/>
      <w:marLeft w:val="0"/>
      <w:marRight w:val="0"/>
      <w:marTop w:val="0"/>
      <w:marBottom w:val="0"/>
      <w:divBdr>
        <w:top w:val="none" w:sz="0" w:space="0" w:color="auto"/>
        <w:left w:val="none" w:sz="0" w:space="0" w:color="auto"/>
        <w:bottom w:val="none" w:sz="0" w:space="0" w:color="auto"/>
        <w:right w:val="none" w:sz="0" w:space="0" w:color="auto"/>
      </w:divBdr>
    </w:div>
    <w:div w:id="146284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User\&#1056;&#1072;&#1073;&#1086;&#1095;&#1080;&#1081;%20&#1089;&#1090;&#1086;&#1083;\&#1088;&#1072;&#1073;&#1086;&#1095;&#1080;&#1081;%20&#1089;&#1090;&#1086;&#1083;%206\&#1055;&#1086;&#1089;&#1090;.%20&#1086;%20&#1082;&#1086;&#1084;&#1080;&#1089;&#1089;&#1080;&#1080;%20&#1087;&#1086;%20&#1046;&#1050;&#1061;%2013-14.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Documents%20and%20Settings\User\&#1056;&#1072;&#1073;&#1086;&#1095;&#1080;&#1081;%20&#1089;&#1090;&#1086;&#1083;\&#1088;&#1072;&#1073;&#1086;&#1095;&#1080;&#1081;%20&#1089;&#1090;&#1086;&#1083;%206\&#1055;&#1086;&#1089;&#1090;.%20&#1086;%20&#1082;&#1086;&#1084;&#1080;&#1089;&#1089;&#1080;&#1080;%20&#1087;&#1086;%20&#1046;&#1050;&#1061;%2013-14.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Documents%20and%20Settings\User\&#1056;&#1072;&#1073;&#1086;&#1095;&#1080;&#1081;%20&#1089;&#1090;&#1086;&#1083;\&#1088;&#1072;&#1073;&#1086;&#1095;&#1080;&#1081;%20&#1089;&#1090;&#1086;&#1083;%206\&#1055;&#1086;&#1089;&#1090;.%20&#1086;%20&#1082;&#1086;&#1084;&#1080;&#1089;&#1089;&#1080;&#1080;%20&#1087;&#1086;%20&#1046;&#1050;&#1061;%2013-14.doc" TargetMode="External"/><Relationship Id="rId5" Type="http://schemas.openxmlformats.org/officeDocument/2006/relationships/webSettings" Target="webSettings.xml"/><Relationship Id="rId10" Type="http://schemas.openxmlformats.org/officeDocument/2006/relationships/hyperlink" Target="file:///C:\Documents%20and%20Settings\User\&#1056;&#1072;&#1073;&#1086;&#1095;&#1080;&#1081;%20&#1089;&#1090;&#1086;&#1083;\&#1088;&#1072;&#1073;&#1086;&#1095;&#1080;&#1081;%20&#1089;&#1090;&#1086;&#1083;%206\&#1055;&#1086;&#1089;&#1090;.%20&#1086;%20&#1082;&#1086;&#1084;&#1080;&#1089;&#1089;&#1080;&#1080;%20&#1087;&#1086;%20&#1046;&#1050;&#1061;%2013-14.doc" TargetMode="External"/><Relationship Id="rId4" Type="http://schemas.openxmlformats.org/officeDocument/2006/relationships/settings" Target="settings.xml"/><Relationship Id="rId9" Type="http://schemas.openxmlformats.org/officeDocument/2006/relationships/hyperlink" Target="file:///C:\Documents%20and%20Settings\User\&#1056;&#1072;&#1073;&#1086;&#1095;&#1080;&#1081;%20&#1089;&#1090;&#1086;&#1083;\&#1088;&#1072;&#1073;&#1086;&#1095;&#1080;&#1081;%20&#1089;&#1090;&#1086;&#1083;%206\&#1055;&#1086;&#1089;&#1090;.%20&#1086;%20&#1082;&#1086;&#1084;&#1080;&#1089;&#1089;&#1080;&#1080;%20&#1087;&#1086;%20&#1046;&#1050;&#1061;%2013-1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50634-CCED-47B4-ACEA-A10918264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Pages>
  <Words>1299</Words>
  <Characters>7406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2026-05-19T10:53:00Z</cp:lastPrinted>
  <dcterms:created xsi:type="dcterms:W3CDTF">2016-06-27T06:15:00Z</dcterms:created>
  <dcterms:modified xsi:type="dcterms:W3CDTF">2026-08-04T10:42:00Z</dcterms:modified>
</cp:coreProperties>
</file>