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4E" w:rsidRPr="006E41A4" w:rsidRDefault="00DA294E" w:rsidP="008D7FAC">
      <w:pPr>
        <w:jc w:val="center"/>
        <w:rPr>
          <w:sz w:val="28"/>
          <w:szCs w:val="28"/>
        </w:rPr>
      </w:pPr>
      <w:r w:rsidRPr="00565C4F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63pt;height:75pt;visibility:visible">
            <v:imagedata r:id="rId4" o:title=""/>
          </v:shape>
        </w:pict>
      </w:r>
    </w:p>
    <w:p w:rsidR="00DA294E" w:rsidRPr="006E41A4" w:rsidRDefault="00DA294E" w:rsidP="008D7FAC">
      <w:pPr>
        <w:jc w:val="center"/>
        <w:rPr>
          <w:sz w:val="28"/>
          <w:szCs w:val="28"/>
        </w:rPr>
      </w:pPr>
    </w:p>
    <w:p w:rsidR="00DA294E" w:rsidRDefault="00DA294E" w:rsidP="008D7FAC">
      <w:pPr>
        <w:jc w:val="center"/>
        <w:rPr>
          <w:b/>
          <w:bCs/>
          <w:sz w:val="28"/>
          <w:szCs w:val="28"/>
        </w:rPr>
      </w:pPr>
      <w:r w:rsidRPr="006E41A4">
        <w:rPr>
          <w:b/>
          <w:bCs/>
          <w:sz w:val="28"/>
          <w:szCs w:val="28"/>
        </w:rPr>
        <w:t>СОВЕТ ОТРАДО-КУБАНСКОГО СЕЛЬСКОГО ПОСЕЛЕНИЯ</w:t>
      </w:r>
    </w:p>
    <w:p w:rsidR="00DA294E" w:rsidRPr="006E41A4" w:rsidRDefault="00DA294E" w:rsidP="008D7FAC">
      <w:pPr>
        <w:jc w:val="center"/>
        <w:rPr>
          <w:b/>
          <w:bCs/>
          <w:sz w:val="28"/>
          <w:szCs w:val="28"/>
        </w:rPr>
      </w:pPr>
      <w:r w:rsidRPr="006E41A4">
        <w:rPr>
          <w:b/>
          <w:bCs/>
          <w:sz w:val="28"/>
          <w:szCs w:val="28"/>
        </w:rPr>
        <w:t>ГУЛЬКЕВИЧСКОГО РАЙОНА</w:t>
      </w:r>
    </w:p>
    <w:p w:rsidR="00DA294E" w:rsidRDefault="00DA294E" w:rsidP="008D7FAC">
      <w:pPr>
        <w:jc w:val="center"/>
        <w:rPr>
          <w:b/>
          <w:bCs/>
          <w:sz w:val="28"/>
          <w:szCs w:val="28"/>
        </w:rPr>
      </w:pPr>
    </w:p>
    <w:p w:rsidR="00DA294E" w:rsidRPr="006E41A4" w:rsidRDefault="00DA294E" w:rsidP="008D7FAC">
      <w:pPr>
        <w:jc w:val="center"/>
        <w:rPr>
          <w:b/>
          <w:bCs/>
          <w:sz w:val="28"/>
          <w:szCs w:val="28"/>
        </w:rPr>
      </w:pPr>
      <w:r w:rsidRPr="006E41A4">
        <w:rPr>
          <w:b/>
          <w:bCs/>
          <w:sz w:val="28"/>
          <w:szCs w:val="28"/>
        </w:rPr>
        <w:t>РЕШЕНИЕ</w:t>
      </w:r>
    </w:p>
    <w:p w:rsidR="00DA294E" w:rsidRPr="006E41A4" w:rsidRDefault="00DA294E" w:rsidP="008D7F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61 </w:t>
      </w:r>
      <w:r w:rsidRPr="006E41A4">
        <w:rPr>
          <w:b/>
          <w:bCs/>
          <w:sz w:val="28"/>
          <w:szCs w:val="28"/>
        </w:rPr>
        <w:t xml:space="preserve"> сессия </w:t>
      </w:r>
      <w:r>
        <w:rPr>
          <w:b/>
          <w:bCs/>
          <w:sz w:val="28"/>
          <w:szCs w:val="28"/>
        </w:rPr>
        <w:t>2</w:t>
      </w:r>
      <w:r w:rsidRPr="006E41A4">
        <w:rPr>
          <w:b/>
          <w:bCs/>
          <w:sz w:val="28"/>
          <w:szCs w:val="28"/>
        </w:rPr>
        <w:t xml:space="preserve"> созыва</w:t>
      </w:r>
    </w:p>
    <w:p w:rsidR="00DA294E" w:rsidRPr="005A6B2E" w:rsidRDefault="00DA294E" w:rsidP="008D7FAC">
      <w:pPr>
        <w:rPr>
          <w:sz w:val="28"/>
          <w:szCs w:val="28"/>
          <w:u w:val="single"/>
        </w:rPr>
      </w:pPr>
      <w:r w:rsidRPr="006E41A4">
        <w:rPr>
          <w:sz w:val="28"/>
          <w:szCs w:val="28"/>
        </w:rPr>
        <w:t xml:space="preserve">от </w:t>
      </w:r>
      <w:r>
        <w:rPr>
          <w:sz w:val="28"/>
          <w:szCs w:val="28"/>
        </w:rPr>
        <w:t>14.12.2012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  5</w:t>
      </w:r>
    </w:p>
    <w:p w:rsidR="00DA294E" w:rsidRDefault="00DA294E" w:rsidP="008D7FAC">
      <w:pPr>
        <w:jc w:val="center"/>
        <w:rPr>
          <w:sz w:val="28"/>
          <w:szCs w:val="28"/>
        </w:rPr>
      </w:pPr>
      <w:r w:rsidRPr="006E41A4">
        <w:rPr>
          <w:sz w:val="28"/>
          <w:szCs w:val="28"/>
        </w:rPr>
        <w:t>село Отрадо-Кубанское</w:t>
      </w:r>
    </w:p>
    <w:p w:rsidR="00DA294E" w:rsidRPr="00AB2150" w:rsidRDefault="00DA294E" w:rsidP="00F7591A">
      <w:pPr>
        <w:jc w:val="center"/>
        <w:rPr>
          <w:sz w:val="28"/>
          <w:szCs w:val="28"/>
        </w:rPr>
      </w:pPr>
    </w:p>
    <w:p w:rsidR="00DA294E" w:rsidRDefault="00DA294E"/>
    <w:p w:rsidR="00DA294E" w:rsidRDefault="00DA294E"/>
    <w:p w:rsidR="00DA294E" w:rsidRDefault="00DA294E"/>
    <w:p w:rsidR="00DA294E" w:rsidRDefault="00DA294E" w:rsidP="00F7591A">
      <w:pPr>
        <w:jc w:val="center"/>
        <w:rPr>
          <w:rStyle w:val="FontStyle36"/>
          <w:sz w:val="28"/>
          <w:szCs w:val="28"/>
        </w:rPr>
      </w:pPr>
      <w:r w:rsidRPr="00321C20">
        <w:rPr>
          <w:rStyle w:val="FontStyle36"/>
          <w:sz w:val="28"/>
          <w:szCs w:val="28"/>
        </w:rPr>
        <w:t xml:space="preserve">Об утверждении перечня услуг, которые являются необходимыми и обязательными для предоставления </w:t>
      </w:r>
      <w:r>
        <w:rPr>
          <w:rStyle w:val="FontStyle36"/>
          <w:sz w:val="28"/>
          <w:szCs w:val="28"/>
        </w:rPr>
        <w:t xml:space="preserve">администрацией Отрадо-Кубанского сельского поселения Гулькевичского района </w:t>
      </w:r>
      <w:r w:rsidRPr="00321C20">
        <w:rPr>
          <w:rStyle w:val="FontStyle36"/>
          <w:sz w:val="28"/>
          <w:szCs w:val="28"/>
        </w:rPr>
        <w:t xml:space="preserve">муниципальных услуг </w:t>
      </w:r>
      <w:r>
        <w:rPr>
          <w:rStyle w:val="FontStyle36"/>
          <w:sz w:val="28"/>
          <w:szCs w:val="28"/>
        </w:rPr>
        <w:t>и предоставляются организациями, участвующими  в предоставлении муниципальных услуг</w:t>
      </w:r>
    </w:p>
    <w:p w:rsidR="00DA294E" w:rsidRDefault="00DA294E" w:rsidP="00F7591A">
      <w:pPr>
        <w:jc w:val="center"/>
        <w:rPr>
          <w:rStyle w:val="FontStyle36"/>
          <w:sz w:val="28"/>
          <w:szCs w:val="28"/>
        </w:rPr>
      </w:pPr>
    </w:p>
    <w:p w:rsidR="00DA294E" w:rsidRDefault="00DA294E" w:rsidP="00F7591A">
      <w:pPr>
        <w:jc w:val="center"/>
        <w:rPr>
          <w:rStyle w:val="FontStyle36"/>
          <w:sz w:val="28"/>
          <w:szCs w:val="28"/>
        </w:rPr>
      </w:pPr>
    </w:p>
    <w:p w:rsidR="00DA294E" w:rsidRPr="00651DA5" w:rsidRDefault="00DA294E" w:rsidP="00F7591A">
      <w:pPr>
        <w:ind w:firstLine="900"/>
        <w:jc w:val="both"/>
        <w:rPr>
          <w:rStyle w:val="FontStyle36"/>
          <w:b w:val="0"/>
          <w:bCs w:val="0"/>
          <w:sz w:val="28"/>
          <w:szCs w:val="28"/>
        </w:rPr>
      </w:pPr>
      <w:r w:rsidRPr="00651DA5">
        <w:rPr>
          <w:rStyle w:val="FontStyle36"/>
          <w:b w:val="0"/>
          <w:bCs w:val="0"/>
          <w:sz w:val="28"/>
          <w:szCs w:val="28"/>
        </w:rPr>
        <w:t xml:space="preserve">В </w:t>
      </w:r>
      <w:r>
        <w:rPr>
          <w:rStyle w:val="FontStyle36"/>
          <w:b w:val="0"/>
          <w:bCs w:val="0"/>
          <w:sz w:val="28"/>
          <w:szCs w:val="28"/>
        </w:rPr>
        <w:t xml:space="preserve">соответствии со статьей 9 </w:t>
      </w:r>
      <w:r w:rsidRPr="00651DA5">
        <w:rPr>
          <w:rStyle w:val="FontStyle36"/>
          <w:b w:val="0"/>
          <w:bCs w:val="0"/>
          <w:sz w:val="28"/>
          <w:szCs w:val="28"/>
        </w:rPr>
        <w:t xml:space="preserve">Федерального закона от 27 июля </w:t>
      </w:r>
      <w:r>
        <w:rPr>
          <w:rStyle w:val="FontStyle36"/>
          <w:b w:val="0"/>
          <w:bCs w:val="0"/>
          <w:sz w:val="28"/>
          <w:szCs w:val="28"/>
        </w:rPr>
        <w:t xml:space="preserve">                   </w:t>
      </w:r>
      <w:r w:rsidRPr="00651DA5">
        <w:rPr>
          <w:rStyle w:val="FontStyle36"/>
          <w:b w:val="0"/>
          <w:bCs w:val="0"/>
          <w:sz w:val="28"/>
          <w:szCs w:val="28"/>
        </w:rPr>
        <w:t xml:space="preserve">2010 года </w:t>
      </w:r>
      <w:r>
        <w:rPr>
          <w:rStyle w:val="FontStyle36"/>
          <w:b w:val="0"/>
          <w:bCs w:val="0"/>
          <w:sz w:val="28"/>
          <w:szCs w:val="28"/>
        </w:rPr>
        <w:t xml:space="preserve">№ 210-ФЗ «Об </w:t>
      </w:r>
      <w:r w:rsidRPr="00651DA5">
        <w:rPr>
          <w:rStyle w:val="FontStyle36"/>
          <w:b w:val="0"/>
          <w:bCs w:val="0"/>
          <w:sz w:val="28"/>
          <w:szCs w:val="28"/>
        </w:rPr>
        <w:t xml:space="preserve">организации предоставления государственных и муниципальных услуг» Совет </w:t>
      </w:r>
      <w:r>
        <w:rPr>
          <w:rStyle w:val="FontStyle36"/>
          <w:b w:val="0"/>
          <w:bCs w:val="0"/>
          <w:sz w:val="28"/>
          <w:szCs w:val="28"/>
        </w:rPr>
        <w:t>Отрадо-Кубанского сельского поселения Гулькевичского</w:t>
      </w:r>
      <w:r w:rsidRPr="00651DA5">
        <w:rPr>
          <w:rStyle w:val="FontStyle36"/>
          <w:b w:val="0"/>
          <w:bCs w:val="0"/>
          <w:sz w:val="28"/>
          <w:szCs w:val="28"/>
        </w:rPr>
        <w:t xml:space="preserve"> район</w:t>
      </w:r>
      <w:r>
        <w:rPr>
          <w:rStyle w:val="FontStyle36"/>
          <w:b w:val="0"/>
          <w:bCs w:val="0"/>
          <w:sz w:val="28"/>
          <w:szCs w:val="28"/>
        </w:rPr>
        <w:t xml:space="preserve">а </w:t>
      </w:r>
      <w:r w:rsidRPr="00651DA5">
        <w:rPr>
          <w:rStyle w:val="FontStyle36"/>
          <w:b w:val="0"/>
          <w:bCs w:val="0"/>
          <w:sz w:val="28"/>
          <w:szCs w:val="28"/>
        </w:rPr>
        <w:t xml:space="preserve"> р е ш и л:</w:t>
      </w:r>
    </w:p>
    <w:p w:rsidR="00DA294E" w:rsidRPr="00240587" w:rsidRDefault="00DA294E" w:rsidP="00F7591A">
      <w:pPr>
        <w:ind w:firstLine="900"/>
        <w:jc w:val="both"/>
        <w:rPr>
          <w:rStyle w:val="FontStyle36"/>
          <w:b w:val="0"/>
          <w:bCs w:val="0"/>
          <w:sz w:val="28"/>
          <w:szCs w:val="28"/>
        </w:rPr>
      </w:pPr>
      <w:r w:rsidRPr="00651DA5">
        <w:rPr>
          <w:rStyle w:val="FontStyle36"/>
          <w:b w:val="0"/>
          <w:bCs w:val="0"/>
          <w:sz w:val="28"/>
          <w:szCs w:val="28"/>
        </w:rPr>
        <w:t>1. Утвердить перечень услуг,</w:t>
      </w:r>
      <w:r w:rsidRPr="005F20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являются необходимыми и обязательными для предоставления администрацией </w:t>
      </w:r>
      <w:r>
        <w:rPr>
          <w:rStyle w:val="FontStyle36"/>
          <w:b w:val="0"/>
          <w:bCs w:val="0"/>
          <w:sz w:val="28"/>
          <w:szCs w:val="28"/>
        </w:rPr>
        <w:t>Отрадо-Кубанского</w:t>
      </w:r>
      <w:r>
        <w:rPr>
          <w:sz w:val="28"/>
          <w:szCs w:val="28"/>
        </w:rPr>
        <w:t xml:space="preserve"> сельского поселения Гулькевичского района муниципальных услуг и предоставляются организациями, участвующими в предоставлении муниципальных услуг </w:t>
      </w:r>
      <w:r w:rsidRPr="00651DA5">
        <w:rPr>
          <w:rStyle w:val="FontStyle36"/>
          <w:b w:val="0"/>
          <w:bCs w:val="0"/>
          <w:sz w:val="28"/>
          <w:szCs w:val="28"/>
        </w:rPr>
        <w:t>(</w:t>
      </w:r>
      <w:r>
        <w:rPr>
          <w:rStyle w:val="FontStyle36"/>
          <w:b w:val="0"/>
          <w:bCs w:val="0"/>
          <w:sz w:val="28"/>
          <w:szCs w:val="28"/>
        </w:rPr>
        <w:t>прилагается</w:t>
      </w:r>
      <w:r w:rsidRPr="00651DA5">
        <w:rPr>
          <w:rStyle w:val="FontStyle36"/>
          <w:b w:val="0"/>
          <w:bCs w:val="0"/>
          <w:sz w:val="28"/>
          <w:szCs w:val="28"/>
        </w:rPr>
        <w:t>).</w:t>
      </w:r>
    </w:p>
    <w:p w:rsidR="00DA294E" w:rsidRPr="006E39EF" w:rsidRDefault="00DA294E" w:rsidP="00741624">
      <w:pPr>
        <w:pStyle w:val="ConsPlusNormal"/>
        <w:widowControl w:val="0"/>
        <w:ind w:firstLine="840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FontStyle36"/>
          <w:b w:val="0"/>
          <w:bCs w:val="0"/>
          <w:sz w:val="28"/>
          <w:szCs w:val="28"/>
        </w:rPr>
        <w:t>2</w:t>
      </w:r>
      <w:r w:rsidRPr="00651DA5">
        <w:rPr>
          <w:rStyle w:val="FontStyle36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Pr="006E3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Pr="006E39E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E" w:rsidRPr="00651DA5" w:rsidRDefault="00DA294E" w:rsidP="00F7591A">
      <w:pPr>
        <w:ind w:firstLine="855"/>
        <w:jc w:val="both"/>
        <w:rPr>
          <w:sz w:val="28"/>
          <w:szCs w:val="28"/>
        </w:rPr>
      </w:pPr>
      <w:r>
        <w:rPr>
          <w:rStyle w:val="FontStyle36"/>
          <w:b w:val="0"/>
          <w:bCs w:val="0"/>
          <w:sz w:val="28"/>
          <w:szCs w:val="28"/>
        </w:rPr>
        <w:t>3</w:t>
      </w:r>
      <w:r w:rsidRPr="00651DA5">
        <w:rPr>
          <w:rStyle w:val="FontStyle36"/>
          <w:b w:val="0"/>
          <w:bCs w:val="0"/>
          <w:sz w:val="28"/>
          <w:szCs w:val="28"/>
        </w:rPr>
        <w:t>. На</w:t>
      </w:r>
      <w:r>
        <w:rPr>
          <w:rStyle w:val="FontStyle36"/>
          <w:b w:val="0"/>
          <w:bCs w:val="0"/>
          <w:sz w:val="28"/>
          <w:szCs w:val="28"/>
        </w:rPr>
        <w:t>стоящее решение вступает в силу со дня его официального опубликования.</w:t>
      </w:r>
    </w:p>
    <w:p w:rsidR="00DA294E" w:rsidRDefault="00DA294E" w:rsidP="00F7591A">
      <w:pPr>
        <w:jc w:val="both"/>
        <w:rPr>
          <w:sz w:val="28"/>
          <w:szCs w:val="28"/>
        </w:rPr>
      </w:pPr>
    </w:p>
    <w:p w:rsidR="00DA294E" w:rsidRDefault="00DA294E" w:rsidP="00F7591A">
      <w:pPr>
        <w:jc w:val="both"/>
        <w:rPr>
          <w:sz w:val="28"/>
          <w:szCs w:val="28"/>
        </w:rPr>
      </w:pPr>
    </w:p>
    <w:p w:rsidR="00DA294E" w:rsidRDefault="00DA294E" w:rsidP="00F7591A">
      <w:pPr>
        <w:jc w:val="both"/>
        <w:rPr>
          <w:sz w:val="28"/>
          <w:szCs w:val="28"/>
        </w:rPr>
      </w:pPr>
    </w:p>
    <w:p w:rsidR="00DA294E" w:rsidRDefault="00DA294E" w:rsidP="00F7591A">
      <w:pPr>
        <w:rPr>
          <w:sz w:val="28"/>
          <w:szCs w:val="28"/>
        </w:rPr>
      </w:pPr>
      <w:r>
        <w:rPr>
          <w:sz w:val="28"/>
          <w:szCs w:val="28"/>
        </w:rPr>
        <w:t>Глава Отрадо-Кубанского</w:t>
      </w:r>
    </w:p>
    <w:p w:rsidR="00DA294E" w:rsidRPr="00E23193" w:rsidRDefault="00DA294E" w:rsidP="00F7591A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Гулькевичский район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С.А.Викторов</w:t>
      </w:r>
    </w:p>
    <w:p w:rsidR="00DA294E" w:rsidRDefault="00DA294E" w:rsidP="00F7591A">
      <w:pPr>
        <w:jc w:val="center"/>
      </w:pPr>
    </w:p>
    <w:p w:rsidR="00DA294E" w:rsidRDefault="00DA294E" w:rsidP="00F7591A">
      <w:pPr>
        <w:jc w:val="center"/>
      </w:pPr>
    </w:p>
    <w:p w:rsidR="00DA294E" w:rsidRDefault="00DA294E" w:rsidP="00F7591A">
      <w:pPr>
        <w:jc w:val="center"/>
      </w:pPr>
    </w:p>
    <w:p w:rsidR="00DA294E" w:rsidRDefault="00DA294E" w:rsidP="00F7591A">
      <w:pPr>
        <w:jc w:val="center"/>
      </w:pPr>
    </w:p>
    <w:p w:rsidR="00DA294E" w:rsidRDefault="00DA294E" w:rsidP="00F7591A">
      <w:pPr>
        <w:jc w:val="center"/>
      </w:pPr>
    </w:p>
    <w:p w:rsidR="00DA294E" w:rsidRDefault="00DA294E" w:rsidP="008D7FAC">
      <w:pPr>
        <w:ind w:left="4500"/>
        <w:jc w:val="center"/>
      </w:pPr>
    </w:p>
    <w:p w:rsidR="00DA294E" w:rsidRDefault="00DA294E" w:rsidP="008D7FAC">
      <w:pPr>
        <w:ind w:left="4500"/>
        <w:jc w:val="center"/>
      </w:pP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ПРИЛОЖЕНИЕ</w:t>
      </w: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УТВЕРЖДЕНО</w:t>
      </w: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решением Совета Отрадо-Кубанского сельского поселения</w:t>
      </w: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Гулькевичского района</w:t>
      </w: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14.12.2012 № 5</w:t>
      </w:r>
    </w:p>
    <w:p w:rsidR="00DA294E" w:rsidRDefault="00DA294E" w:rsidP="008D7FAC">
      <w:pPr>
        <w:pStyle w:val="ConsPlusTitle"/>
        <w:ind w:left="4500"/>
        <w:jc w:val="center"/>
        <w:rPr>
          <w:b w:val="0"/>
          <w:bCs w:val="0"/>
          <w:sz w:val="28"/>
          <w:szCs w:val="28"/>
        </w:rPr>
      </w:pPr>
    </w:p>
    <w:p w:rsidR="00DA294E" w:rsidRDefault="00DA294E" w:rsidP="00741624">
      <w:pPr>
        <w:pStyle w:val="ConsPlusTitle"/>
        <w:ind w:left="4140"/>
        <w:jc w:val="right"/>
        <w:rPr>
          <w:b w:val="0"/>
          <w:bCs w:val="0"/>
          <w:sz w:val="28"/>
          <w:szCs w:val="28"/>
        </w:rPr>
      </w:pPr>
    </w:p>
    <w:p w:rsidR="00DA294E" w:rsidRDefault="00DA294E" w:rsidP="00741624">
      <w:pPr>
        <w:pStyle w:val="ConsPlusTitle"/>
        <w:ind w:left="4140"/>
        <w:jc w:val="center"/>
        <w:rPr>
          <w:b w:val="0"/>
          <w:bCs w:val="0"/>
          <w:sz w:val="28"/>
          <w:szCs w:val="28"/>
        </w:rPr>
      </w:pPr>
    </w:p>
    <w:p w:rsidR="00DA294E" w:rsidRDefault="00DA294E" w:rsidP="00741624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DA294E" w:rsidRDefault="00DA294E" w:rsidP="00741624">
      <w:pPr>
        <w:jc w:val="center"/>
        <w:rPr>
          <w:sz w:val="28"/>
          <w:szCs w:val="28"/>
        </w:rPr>
      </w:pPr>
      <w:r>
        <w:rPr>
          <w:sz w:val="28"/>
          <w:szCs w:val="28"/>
        </w:rPr>
        <w:t>услуг, которые являются необходимыми и обязательными для предоставления  администрацией Отрадо-Кубанского сельского поселения Гулькевичского района муниципальных услуг и предоставляются организациями, участвующими в предоставлении муниципальных услуг</w:t>
      </w:r>
    </w:p>
    <w:p w:rsidR="00DA294E" w:rsidRDefault="00DA294E" w:rsidP="00741624">
      <w:pPr>
        <w:pStyle w:val="ConsPlusTitle"/>
        <w:jc w:val="both"/>
        <w:rPr>
          <w:b w:val="0"/>
          <w:bCs w:val="0"/>
          <w:sz w:val="28"/>
          <w:szCs w:val="28"/>
        </w:rPr>
      </w:pPr>
    </w:p>
    <w:tbl>
      <w:tblPr>
        <w:tblW w:w="9360" w:type="dxa"/>
        <w:tblInd w:w="-106" w:type="dxa"/>
        <w:tblLayout w:type="fixed"/>
        <w:tblLook w:val="0000"/>
      </w:tblPr>
      <w:tblGrid>
        <w:gridCol w:w="567"/>
        <w:gridCol w:w="4293"/>
        <w:gridCol w:w="4500"/>
      </w:tblGrid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94E" w:rsidRPr="002D2A35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2D2A35">
              <w:rPr>
                <w:sz w:val="28"/>
                <w:szCs w:val="28"/>
              </w:rPr>
              <w:t>№</w:t>
            </w:r>
          </w:p>
          <w:p w:rsidR="00DA294E" w:rsidRPr="002D2A35" w:rsidRDefault="00DA294E" w:rsidP="00440625">
            <w:pPr>
              <w:jc w:val="center"/>
              <w:rPr>
                <w:sz w:val="28"/>
                <w:szCs w:val="28"/>
              </w:rPr>
            </w:pPr>
            <w:r w:rsidRPr="002D2A35">
              <w:rPr>
                <w:sz w:val="28"/>
                <w:szCs w:val="28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294E" w:rsidRPr="002D2A35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2D2A3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E" w:rsidRPr="002D2A35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2D2A35">
              <w:rPr>
                <w:sz w:val="28"/>
                <w:szCs w:val="28"/>
              </w:rPr>
              <w:t>Организации, участвующие в предоставлении муниципальной услуги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64847">
              <w:rPr>
                <w:sz w:val="28"/>
                <w:szCs w:val="28"/>
              </w:rPr>
              <w:t>аключение кадастрового инженера, полученное в результате проведения землеустройства, с обязательным указанием о наличии объектов недвижимости на испрашиваемом земельном участке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64847">
              <w:rPr>
                <w:sz w:val="28"/>
                <w:szCs w:val="28"/>
              </w:rPr>
              <w:t>пециализированные организации, предприятия, осуществляющие деятельность по межеванию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Межевание</w:t>
            </w:r>
            <w:r w:rsidRPr="00A64847">
              <w:rPr>
                <w:sz w:val="28"/>
                <w:szCs w:val="28"/>
              </w:rPr>
              <w:t xml:space="preserve"> земельного участка</w:t>
            </w:r>
          </w:p>
          <w:p w:rsidR="00DA294E" w:rsidRPr="00A64847" w:rsidRDefault="00DA294E" w:rsidP="00440625">
            <w:pPr>
              <w:tabs>
                <w:tab w:val="left" w:pos="-3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64847">
              <w:rPr>
                <w:sz w:val="28"/>
                <w:szCs w:val="28"/>
              </w:rPr>
              <w:t>пециализированные организации, предприятия, осуществляющие деятельность по межеванию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</w:t>
            </w:r>
            <w:r w:rsidRPr="00A64847">
              <w:rPr>
                <w:sz w:val="28"/>
                <w:szCs w:val="28"/>
              </w:rPr>
              <w:t xml:space="preserve"> кадастрового паспорта земельного участка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Гулькевичский отдел ФГУ «Земельная кадастровая палата» по Краснодарскому краю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 xml:space="preserve">Получение выписки из ЕГРП или отказ в предоставлении информации на земельный участок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Гулькевичский отдел Управления Федеральной службы государственной регистрации, кадастра и картографии по Краснодарскому краю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5.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Выписка из ЕГРЮЛ</w:t>
            </w:r>
            <w:r>
              <w:rPr>
                <w:sz w:val="28"/>
                <w:szCs w:val="28"/>
              </w:rPr>
              <w:t xml:space="preserve"> и ЕГРИП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</w:t>
            </w:r>
            <w:r w:rsidRPr="009442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9442A4">
              <w:rPr>
                <w:sz w:val="28"/>
                <w:szCs w:val="28"/>
              </w:rPr>
              <w:t xml:space="preserve">ежрайонной </w:t>
            </w:r>
            <w:r>
              <w:rPr>
                <w:sz w:val="28"/>
                <w:szCs w:val="28"/>
              </w:rPr>
              <w:t>И</w:t>
            </w:r>
            <w:r w:rsidRPr="009442A4">
              <w:rPr>
                <w:sz w:val="28"/>
                <w:szCs w:val="28"/>
              </w:rPr>
              <w:t xml:space="preserve">нспекции Федеральной </w:t>
            </w:r>
            <w:r>
              <w:rPr>
                <w:sz w:val="28"/>
                <w:szCs w:val="28"/>
              </w:rPr>
              <w:t>н</w:t>
            </w:r>
            <w:r w:rsidRPr="009442A4">
              <w:rPr>
                <w:sz w:val="28"/>
                <w:szCs w:val="28"/>
              </w:rPr>
              <w:t xml:space="preserve">алоговой </w:t>
            </w:r>
            <w:r>
              <w:rPr>
                <w:sz w:val="28"/>
                <w:szCs w:val="28"/>
              </w:rPr>
              <w:t xml:space="preserve">службы  № 5 </w:t>
            </w:r>
            <w:r w:rsidRPr="009442A4">
              <w:rPr>
                <w:sz w:val="28"/>
                <w:szCs w:val="28"/>
              </w:rPr>
              <w:t>по Краснодарскому краю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 xml:space="preserve">Проектная документация </w:t>
            </w:r>
            <w:r>
              <w:rPr>
                <w:sz w:val="28"/>
                <w:szCs w:val="28"/>
              </w:rPr>
              <w:t xml:space="preserve">на линейные объекты </w:t>
            </w:r>
            <w:r w:rsidRPr="00A64847">
              <w:rPr>
                <w:sz w:val="28"/>
                <w:szCs w:val="28"/>
              </w:rPr>
              <w:t xml:space="preserve">со схемой </w:t>
            </w:r>
            <w:r w:rsidRPr="00A64847">
              <w:rPr>
                <w:spacing w:val="-1"/>
                <w:sz w:val="28"/>
                <w:szCs w:val="28"/>
              </w:rPr>
              <w:t>расположения  объекта по территории (в том числе по территории района)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проектные</w:t>
            </w:r>
            <w:r w:rsidRPr="00A64847">
              <w:rPr>
                <w:sz w:val="28"/>
                <w:szCs w:val="28"/>
              </w:rPr>
              <w:t xml:space="preserve"> организации, индивидуальные предприн</w:t>
            </w:r>
            <w:r>
              <w:rPr>
                <w:sz w:val="28"/>
                <w:szCs w:val="28"/>
              </w:rPr>
              <w:t>иматели, соответствующие</w:t>
            </w:r>
            <w:r w:rsidRPr="00A64847">
              <w:rPr>
                <w:sz w:val="28"/>
                <w:szCs w:val="28"/>
              </w:rPr>
              <w:t xml:space="preserve"> требованиям законодательства Российской Фед</w:t>
            </w:r>
            <w:r>
              <w:rPr>
                <w:sz w:val="28"/>
                <w:szCs w:val="28"/>
              </w:rPr>
              <w:t>ерации, предъявляемым к лицам,</w:t>
            </w:r>
            <w:r w:rsidRPr="00A64847">
              <w:rPr>
                <w:sz w:val="28"/>
                <w:szCs w:val="28"/>
              </w:rPr>
              <w:t xml:space="preserve"> осуществляющим </w:t>
            </w:r>
            <w:r w:rsidRPr="00532B05">
              <w:rPr>
                <w:sz w:val="28"/>
                <w:szCs w:val="28"/>
              </w:rPr>
              <w:t>архитектурно-строительное проектирование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Получение выписки из ЕГРП или отказ в предоставлении информации</w:t>
            </w:r>
            <w:r>
              <w:rPr>
                <w:sz w:val="28"/>
                <w:szCs w:val="28"/>
              </w:rPr>
              <w:t xml:space="preserve"> о правообладателях на объекты недвижимости (дома, квартиры)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Гулькевичский отдел Управления Федеральной службы государственной регистрации, кадастра и картографии по Краснодарскому краю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Заключение о месторасположении объек</w:t>
            </w:r>
            <w:r>
              <w:rPr>
                <w:sz w:val="28"/>
                <w:szCs w:val="28"/>
              </w:rPr>
              <w:t xml:space="preserve">та  с планом границ, с указанием вида </w:t>
            </w:r>
            <w:r w:rsidRPr="00A64847">
              <w:rPr>
                <w:sz w:val="28"/>
                <w:szCs w:val="28"/>
              </w:rPr>
              <w:t>разрешенного использования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64847">
              <w:rPr>
                <w:sz w:val="28"/>
                <w:szCs w:val="28"/>
              </w:rPr>
              <w:t xml:space="preserve">пециализированные организации, предприятия, осуществляющие  этот вид деятельности 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Выполнение топографической съемки земельного участка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4847">
              <w:rPr>
                <w:sz w:val="28"/>
                <w:szCs w:val="28"/>
              </w:rPr>
              <w:t>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</w:t>
            </w:r>
          </w:p>
        </w:tc>
      </w:tr>
      <w:tr w:rsidR="00DA294E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A64847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Технический паспорт </w:t>
            </w:r>
            <w:r w:rsidRPr="00A64847">
              <w:rPr>
                <w:sz w:val="28"/>
                <w:szCs w:val="28"/>
              </w:rPr>
              <w:t>сроком выдачи не старше 5 лет, на объекты недвижимости, имеющиеся на</w:t>
            </w:r>
            <w:r>
              <w:rPr>
                <w:sz w:val="28"/>
                <w:szCs w:val="28"/>
              </w:rPr>
              <w:t xml:space="preserve"> земельном</w:t>
            </w:r>
            <w:r w:rsidRPr="00A64847">
              <w:rPr>
                <w:sz w:val="28"/>
                <w:szCs w:val="28"/>
              </w:rPr>
              <w:t xml:space="preserve"> участке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64847">
              <w:rPr>
                <w:sz w:val="28"/>
                <w:szCs w:val="28"/>
              </w:rPr>
              <w:t>пециализирован</w:t>
            </w:r>
            <w:r>
              <w:rPr>
                <w:sz w:val="28"/>
                <w:szCs w:val="28"/>
              </w:rPr>
              <w:t>ные организации,</w:t>
            </w:r>
            <w:r w:rsidRPr="00A64847">
              <w:rPr>
                <w:sz w:val="28"/>
                <w:szCs w:val="28"/>
              </w:rPr>
              <w:t xml:space="preserve"> предприятия, осуществляющие  этот вид деятельности </w:t>
            </w:r>
          </w:p>
        </w:tc>
      </w:tr>
      <w:tr w:rsidR="00DA294E">
        <w:trPr>
          <w:trHeight w:val="120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A294E" w:rsidRPr="00A64847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 w:rsidRPr="00A6484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Pr="00035406" w:rsidRDefault="00DA294E" w:rsidP="0044062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A6E3C">
              <w:rPr>
                <w:sz w:val="28"/>
                <w:szCs w:val="28"/>
              </w:rPr>
              <w:t>адастровый паспорт  на объекты недвижимости</w:t>
            </w:r>
            <w:r>
              <w:rPr>
                <w:sz w:val="28"/>
                <w:szCs w:val="28"/>
              </w:rPr>
              <w:t>, находя</w:t>
            </w:r>
            <w:r w:rsidRPr="008A6E3C">
              <w:rPr>
                <w:sz w:val="28"/>
                <w:szCs w:val="28"/>
              </w:rPr>
              <w:t xml:space="preserve">щиеся на </w:t>
            </w:r>
            <w:r>
              <w:rPr>
                <w:sz w:val="28"/>
                <w:szCs w:val="28"/>
              </w:rPr>
              <w:t xml:space="preserve">земельном </w:t>
            </w:r>
            <w:r w:rsidRPr="008A6E3C">
              <w:rPr>
                <w:sz w:val="28"/>
                <w:szCs w:val="28"/>
              </w:rPr>
              <w:t xml:space="preserve">участке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Pr="00A64847" w:rsidRDefault="00DA294E" w:rsidP="00440625">
            <w:pPr>
              <w:tabs>
                <w:tab w:val="left" w:pos="-33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A6E3C">
              <w:rPr>
                <w:sz w:val="28"/>
                <w:szCs w:val="28"/>
              </w:rPr>
              <w:t>пециализированные организации, предприятия, осуществляющие  этот вид деятельности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A294E">
        <w:trPr>
          <w:trHeight w:val="5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94E" w:rsidRDefault="00DA294E" w:rsidP="004406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94E" w:rsidRDefault="00DA294E" w:rsidP="00440625">
            <w:pPr>
              <w:pStyle w:val="BodyTex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паспорт жилого помещения по месту регистрации или по месту проживания гражданина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E" w:rsidRDefault="00DA294E" w:rsidP="00440625">
            <w:pPr>
              <w:pStyle w:val="ConsNormal"/>
              <w:widowControl/>
              <w:tabs>
                <w:tab w:val="left" w:pos="0"/>
              </w:tabs>
              <w:snapToGrid w:val="0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0A65">
              <w:rPr>
                <w:rFonts w:ascii="Times New Roman" w:hAnsi="Times New Roman" w:cs="Times New Roman"/>
                <w:sz w:val="28"/>
                <w:szCs w:val="28"/>
              </w:rPr>
              <w:t>ГУП «Крайтехинвентаризация - Краевое БТИ» по Гулькевичскому району, ФГУП «Ростехинвентаризация - Федеральное БТИ» по Гулькевичскому району</w:t>
            </w:r>
          </w:p>
        </w:tc>
      </w:tr>
    </w:tbl>
    <w:p w:rsidR="00DA294E" w:rsidRDefault="00DA294E" w:rsidP="00741624"/>
    <w:p w:rsidR="00DA294E" w:rsidRDefault="00DA294E" w:rsidP="00741624"/>
    <w:p w:rsidR="00DA294E" w:rsidRDefault="00DA294E" w:rsidP="00741624"/>
    <w:p w:rsidR="00DA294E" w:rsidRDefault="00DA294E" w:rsidP="00741624">
      <w:pPr>
        <w:pStyle w:val="ConsPlusTitle"/>
        <w:ind w:left="4140"/>
        <w:rPr>
          <w:sz w:val="28"/>
          <w:szCs w:val="28"/>
        </w:rPr>
      </w:pPr>
    </w:p>
    <w:p w:rsidR="00DA294E" w:rsidRDefault="00DA294E" w:rsidP="00741624">
      <w:pPr>
        <w:rPr>
          <w:sz w:val="28"/>
          <w:szCs w:val="28"/>
        </w:rPr>
      </w:pPr>
      <w:r>
        <w:rPr>
          <w:sz w:val="28"/>
          <w:szCs w:val="28"/>
        </w:rPr>
        <w:t>Глава Отрадо-Кубанского</w:t>
      </w:r>
    </w:p>
    <w:p w:rsidR="00DA294E" w:rsidRDefault="00DA294E" w:rsidP="0074162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DA294E" w:rsidRPr="000145F5" w:rsidRDefault="00DA294E" w:rsidP="00741624">
      <w:pPr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 w:rsidRPr="000145F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С.А.Викторов</w:t>
      </w:r>
    </w:p>
    <w:p w:rsidR="00DA294E" w:rsidRPr="000145F5" w:rsidRDefault="00DA294E" w:rsidP="00741624"/>
    <w:p w:rsidR="00DA294E" w:rsidRDefault="00DA294E" w:rsidP="00F7591A">
      <w:pPr>
        <w:jc w:val="center"/>
      </w:pPr>
    </w:p>
    <w:sectPr w:rsidR="00DA294E" w:rsidSect="0088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91A"/>
    <w:rsid w:val="000145F5"/>
    <w:rsid w:val="00035406"/>
    <w:rsid w:val="000A3DE2"/>
    <w:rsid w:val="00117205"/>
    <w:rsid w:val="00120A65"/>
    <w:rsid w:val="00240587"/>
    <w:rsid w:val="00290DA0"/>
    <w:rsid w:val="002D2A35"/>
    <w:rsid w:val="00321C20"/>
    <w:rsid w:val="00440625"/>
    <w:rsid w:val="00484A16"/>
    <w:rsid w:val="00532B05"/>
    <w:rsid w:val="00546FFE"/>
    <w:rsid w:val="00565C4F"/>
    <w:rsid w:val="005A6B2E"/>
    <w:rsid w:val="005F2060"/>
    <w:rsid w:val="00605551"/>
    <w:rsid w:val="00651DA5"/>
    <w:rsid w:val="00682C81"/>
    <w:rsid w:val="006B17E6"/>
    <w:rsid w:val="006E39EF"/>
    <w:rsid w:val="006E41A4"/>
    <w:rsid w:val="00741624"/>
    <w:rsid w:val="0075000F"/>
    <w:rsid w:val="0080078A"/>
    <w:rsid w:val="00880954"/>
    <w:rsid w:val="008A6E3C"/>
    <w:rsid w:val="008D7FAC"/>
    <w:rsid w:val="009442A4"/>
    <w:rsid w:val="00A64847"/>
    <w:rsid w:val="00AB05B2"/>
    <w:rsid w:val="00AB2150"/>
    <w:rsid w:val="00B045FE"/>
    <w:rsid w:val="00DA294E"/>
    <w:rsid w:val="00DA4512"/>
    <w:rsid w:val="00E23193"/>
    <w:rsid w:val="00F7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91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6">
    <w:name w:val="Font Style36"/>
    <w:basedOn w:val="DefaultParagraphFont"/>
    <w:uiPriority w:val="99"/>
    <w:rsid w:val="00F7591A"/>
    <w:rPr>
      <w:rFonts w:ascii="Times New Roman" w:hAnsi="Times New Roman" w:cs="Times New Roman"/>
      <w:b/>
      <w:bCs/>
    </w:rPr>
  </w:style>
  <w:style w:type="paragraph" w:customStyle="1" w:styleId="ConsPlusNonformat">
    <w:name w:val="ConsPlusNonformat"/>
    <w:uiPriority w:val="99"/>
    <w:rsid w:val="00F7591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rsid w:val="00741624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1624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741624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Normal">
    <w:name w:val="ConsNormal"/>
    <w:uiPriority w:val="99"/>
    <w:rsid w:val="00741624"/>
    <w:pPr>
      <w:widowControl w:val="0"/>
      <w:suppressAutoHyphens/>
      <w:autoSpaceDE w:val="0"/>
      <w:ind w:right="19772"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741624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3</Pages>
  <Words>631</Words>
  <Characters>3601</Characters>
  <Application>Microsoft Office Outlook</Application>
  <DocSecurity>0</DocSecurity>
  <Lines>0</Lines>
  <Paragraphs>0</Paragraphs>
  <ScaleCrop>false</ScaleCrop>
  <Company>WareZ Provider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Элеонора</dc:creator>
  <cp:keywords/>
  <dc:description/>
  <cp:lastModifiedBy>Оля Горовцова-Справки</cp:lastModifiedBy>
  <cp:revision>5</cp:revision>
  <cp:lastPrinted>2012-12-17T13:37:00Z</cp:lastPrinted>
  <dcterms:created xsi:type="dcterms:W3CDTF">2012-05-28T07:09:00Z</dcterms:created>
  <dcterms:modified xsi:type="dcterms:W3CDTF">2012-12-17T13:38:00Z</dcterms:modified>
</cp:coreProperties>
</file>