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E77EE8" w14:textId="0329193A" w:rsidR="0042746F" w:rsidRPr="0042746F" w:rsidRDefault="0042746F" w:rsidP="0042746F">
      <w:pPr>
        <w:widowControl/>
        <w:shd w:val="clear" w:color="auto" w:fill="FFFFFF"/>
        <w:autoSpaceDN/>
        <w:jc w:val="center"/>
        <w:textAlignment w:val="auto"/>
        <w:rPr>
          <w:rFonts w:eastAsia="Times New Roman" w:cs="Times New Roman"/>
          <w:kern w:val="0"/>
          <w:sz w:val="28"/>
          <w:szCs w:val="28"/>
          <w:lang w:val="ru-RU" w:eastAsia="ar-SA" w:bidi="ar-SA"/>
        </w:rPr>
      </w:pPr>
      <w:r>
        <w:rPr>
          <w:rFonts w:eastAsia="Times New Roman" w:cs="Times New Roman"/>
          <w:noProof/>
          <w:kern w:val="0"/>
          <w:lang w:val="ru-RU" w:eastAsia="ru-RU" w:bidi="ar-SA"/>
        </w:rPr>
        <w:drawing>
          <wp:inline distT="0" distB="0" distL="0" distR="0" wp14:anchorId="2454665B" wp14:editId="1E42C916">
            <wp:extent cx="457200" cy="523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23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746F">
        <w:rPr>
          <w:rFonts w:eastAsia="Times New Roman" w:cs="Times New Roman"/>
          <w:noProof/>
          <w:kern w:val="0"/>
          <w:lang w:val="ru-RU" w:eastAsia="ru-RU" w:bidi="ar-SA"/>
        </w:rPr>
        <w:t xml:space="preserve"> ПРОЕКТ</w:t>
      </w:r>
    </w:p>
    <w:p w14:paraId="4FFC7FEB" w14:textId="77777777" w:rsidR="0042746F" w:rsidRPr="0042746F" w:rsidRDefault="0042746F" w:rsidP="0042746F">
      <w:pPr>
        <w:widowControl/>
        <w:autoSpaceDN/>
        <w:spacing w:line="200" w:lineRule="atLeast"/>
        <w:textAlignment w:val="auto"/>
        <w:rPr>
          <w:rFonts w:eastAsia="Arial Unicode MS" w:cs="Times New Roman"/>
          <w:bCs/>
          <w:color w:val="FFFFFF"/>
          <w:kern w:val="0"/>
          <w:sz w:val="28"/>
          <w:szCs w:val="28"/>
          <w:lang w:val="ru-RU"/>
        </w:rPr>
      </w:pPr>
      <w:r w:rsidRPr="0042746F">
        <w:rPr>
          <w:rFonts w:eastAsia="Arial Unicode MS" w:cs="Times New Roman"/>
          <w:bCs/>
          <w:color w:val="FFFFFF"/>
          <w:kern w:val="0"/>
          <w:sz w:val="28"/>
          <w:szCs w:val="28"/>
          <w:lang w:val="ru-RU"/>
        </w:rPr>
        <w:t>Проект</w:t>
      </w:r>
    </w:p>
    <w:p w14:paraId="24C43AF5" w14:textId="77777777" w:rsidR="0042746F" w:rsidRPr="0042746F" w:rsidRDefault="0042746F" w:rsidP="0042746F">
      <w:pPr>
        <w:widowControl/>
        <w:autoSpaceDN/>
        <w:spacing w:line="200" w:lineRule="atLeast"/>
        <w:jc w:val="center"/>
        <w:textAlignment w:val="auto"/>
        <w:rPr>
          <w:rFonts w:eastAsia="Arial Unicode MS" w:cs="Times New Roman"/>
          <w:b/>
          <w:bCs/>
          <w:color w:val="000000"/>
          <w:kern w:val="0"/>
          <w:sz w:val="28"/>
          <w:szCs w:val="28"/>
          <w:lang w:val="ru-RU"/>
        </w:rPr>
      </w:pPr>
      <w:r w:rsidRPr="0042746F">
        <w:rPr>
          <w:rFonts w:eastAsia="Arial Unicode MS" w:cs="Times New Roman"/>
          <w:b/>
          <w:bCs/>
          <w:color w:val="000000"/>
          <w:kern w:val="0"/>
          <w:sz w:val="28"/>
          <w:szCs w:val="28"/>
          <w:lang w:val="ru-RU"/>
        </w:rPr>
        <w:t>СОВЕТ ОТРАДО-КУБАНСКОГО СЕЛЬСКОГО ПОСЕЛЕНИЯ</w:t>
      </w:r>
    </w:p>
    <w:p w14:paraId="171681A7" w14:textId="77777777" w:rsidR="0042746F" w:rsidRPr="0042746F" w:rsidRDefault="0042746F" w:rsidP="0042746F">
      <w:pPr>
        <w:widowControl/>
        <w:autoSpaceDN/>
        <w:jc w:val="center"/>
        <w:textAlignment w:val="auto"/>
        <w:rPr>
          <w:rFonts w:eastAsia="Arial Unicode MS" w:cs="Times New Roman"/>
          <w:b/>
          <w:bCs/>
          <w:color w:val="000000"/>
          <w:kern w:val="0"/>
          <w:sz w:val="6"/>
          <w:szCs w:val="6"/>
          <w:lang w:val="ru-RU"/>
        </w:rPr>
      </w:pPr>
      <w:r w:rsidRPr="0042746F">
        <w:rPr>
          <w:rFonts w:eastAsia="Arial Unicode MS" w:cs="Times New Roman"/>
          <w:b/>
          <w:bCs/>
          <w:color w:val="000000"/>
          <w:kern w:val="0"/>
          <w:sz w:val="28"/>
          <w:szCs w:val="28"/>
          <w:lang w:val="ru-RU"/>
        </w:rPr>
        <w:t>ГУЛЬКЕВИЧСКОГО РАЙОНА</w:t>
      </w:r>
    </w:p>
    <w:p w14:paraId="5578A36E" w14:textId="77777777" w:rsidR="0042746F" w:rsidRPr="0042746F" w:rsidRDefault="0042746F" w:rsidP="0042746F">
      <w:pPr>
        <w:widowControl/>
        <w:autoSpaceDN/>
        <w:textAlignment w:val="auto"/>
        <w:rPr>
          <w:rFonts w:eastAsia="Arial Unicode MS" w:cs="Times New Roman"/>
          <w:b/>
          <w:bCs/>
          <w:color w:val="000000"/>
          <w:kern w:val="0"/>
          <w:sz w:val="6"/>
          <w:szCs w:val="6"/>
          <w:lang w:val="ru-RU"/>
        </w:rPr>
      </w:pPr>
    </w:p>
    <w:p w14:paraId="1022A2E8" w14:textId="77777777" w:rsidR="0042746F" w:rsidRPr="0042746F" w:rsidRDefault="0042746F" w:rsidP="0042746F">
      <w:pPr>
        <w:widowControl/>
        <w:autoSpaceDN/>
        <w:jc w:val="center"/>
        <w:textAlignment w:val="auto"/>
        <w:rPr>
          <w:rFonts w:eastAsia="Arial Unicode MS" w:cs="Times New Roman"/>
          <w:b/>
          <w:bCs/>
          <w:color w:val="000000"/>
          <w:kern w:val="0"/>
          <w:sz w:val="28"/>
          <w:szCs w:val="28"/>
          <w:lang w:val="ru-RU"/>
        </w:rPr>
      </w:pPr>
      <w:r w:rsidRPr="0042746F">
        <w:rPr>
          <w:rFonts w:eastAsia="Arial Unicode MS" w:cs="Times New Roman"/>
          <w:b/>
          <w:bCs/>
          <w:color w:val="000000"/>
          <w:kern w:val="0"/>
          <w:sz w:val="32"/>
          <w:szCs w:val="32"/>
          <w:lang w:val="ru-RU"/>
        </w:rPr>
        <w:t>РЕШЕНИЕ</w:t>
      </w:r>
    </w:p>
    <w:p w14:paraId="1BD05FFF" w14:textId="77777777" w:rsidR="0042746F" w:rsidRPr="0042746F" w:rsidRDefault="0042746F" w:rsidP="0042746F">
      <w:pPr>
        <w:widowControl/>
        <w:autoSpaceDN/>
        <w:jc w:val="center"/>
        <w:textAlignment w:val="auto"/>
        <w:rPr>
          <w:rFonts w:eastAsia="Arial Unicode MS" w:cs="Times New Roman"/>
          <w:b/>
          <w:bCs/>
          <w:color w:val="000000"/>
          <w:kern w:val="0"/>
          <w:sz w:val="28"/>
          <w:szCs w:val="28"/>
          <w:lang w:val="ru-RU"/>
        </w:rPr>
      </w:pPr>
    </w:p>
    <w:p w14:paraId="23FF7894" w14:textId="77777777" w:rsidR="0042746F" w:rsidRPr="0042746F" w:rsidRDefault="0042746F" w:rsidP="0042746F">
      <w:pPr>
        <w:widowControl/>
        <w:tabs>
          <w:tab w:val="left" w:pos="9680"/>
        </w:tabs>
        <w:autoSpaceDN/>
        <w:spacing w:line="200" w:lineRule="atLeast"/>
        <w:jc w:val="center"/>
        <w:textAlignment w:val="auto"/>
        <w:rPr>
          <w:rFonts w:eastAsia="Times New Roman" w:cs="Times New Roman"/>
          <w:b/>
          <w:bCs/>
          <w:color w:val="000000"/>
          <w:kern w:val="0"/>
          <w:sz w:val="28"/>
          <w:szCs w:val="28"/>
          <w:lang w:val="ru-RU"/>
        </w:rPr>
      </w:pPr>
      <w:r w:rsidRPr="0042746F">
        <w:rPr>
          <w:rFonts w:eastAsia="Times New Roman" w:cs="Times New Roman"/>
          <w:b/>
          <w:bCs/>
          <w:color w:val="000000"/>
          <w:kern w:val="0"/>
          <w:sz w:val="28"/>
          <w:szCs w:val="28"/>
          <w:lang w:val="ru-RU"/>
        </w:rPr>
        <w:t>_ сессия  _созыва</w:t>
      </w:r>
    </w:p>
    <w:p w14:paraId="1AC18F6C" w14:textId="77777777" w:rsidR="0042746F" w:rsidRPr="0042746F" w:rsidRDefault="0042746F" w:rsidP="0042746F">
      <w:pPr>
        <w:widowControl/>
        <w:tabs>
          <w:tab w:val="left" w:pos="0"/>
          <w:tab w:val="left" w:pos="9638"/>
        </w:tabs>
        <w:autoSpaceDN/>
        <w:textAlignment w:val="auto"/>
        <w:rPr>
          <w:rFonts w:eastAsia="Arial Unicode MS" w:cs="Times New Roman"/>
          <w:color w:val="000000"/>
          <w:kern w:val="0"/>
          <w:lang w:val="ru-RU"/>
        </w:rPr>
      </w:pPr>
      <w:r w:rsidRPr="0042746F">
        <w:rPr>
          <w:rFonts w:eastAsia="Times New Roman" w:cs="Times New Roman"/>
          <w:bCs/>
          <w:color w:val="000000"/>
          <w:kern w:val="0"/>
          <w:sz w:val="28"/>
          <w:szCs w:val="28"/>
          <w:lang w:val="ru-RU"/>
        </w:rPr>
        <w:t xml:space="preserve">от ___________                                                                                                № ___ </w:t>
      </w:r>
    </w:p>
    <w:p w14:paraId="0EA7EAEB" w14:textId="77777777" w:rsidR="0042746F" w:rsidRPr="0042746F" w:rsidRDefault="0042746F" w:rsidP="0042746F">
      <w:pPr>
        <w:widowControl/>
        <w:shd w:val="clear" w:color="auto" w:fill="FFFFFF"/>
        <w:autoSpaceDN/>
        <w:spacing w:line="200" w:lineRule="atLeast"/>
        <w:jc w:val="center"/>
        <w:textAlignment w:val="auto"/>
        <w:rPr>
          <w:rFonts w:eastAsia="Arial Unicode MS" w:cs="Times New Roman"/>
          <w:color w:val="000000"/>
          <w:kern w:val="0"/>
          <w:lang w:val="ru-RU"/>
        </w:rPr>
      </w:pPr>
      <w:r w:rsidRPr="0042746F">
        <w:rPr>
          <w:rFonts w:eastAsia="Arial Unicode MS" w:cs="Times New Roman"/>
          <w:color w:val="000000"/>
          <w:kern w:val="0"/>
          <w:lang w:val="ru-RU"/>
        </w:rPr>
        <w:t xml:space="preserve">село Отрадо-Кубанское </w:t>
      </w:r>
    </w:p>
    <w:p w14:paraId="5AEBF430" w14:textId="77777777" w:rsidR="0042746F" w:rsidRPr="0042746F" w:rsidRDefault="0042746F" w:rsidP="0042746F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14:paraId="2903C5D5" w14:textId="77777777" w:rsidR="0042746F" w:rsidRPr="0042746F" w:rsidRDefault="0042746F" w:rsidP="0042746F">
      <w:pPr>
        <w:widowControl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b/>
          <w:bCs/>
          <w:kern w:val="0"/>
          <w:sz w:val="28"/>
          <w:szCs w:val="28"/>
          <w:lang w:val="ru-RU" w:eastAsia="ru-RU" w:bidi="ar-SA"/>
        </w:rPr>
      </w:pPr>
      <w:r w:rsidRPr="0042746F">
        <w:rPr>
          <w:rFonts w:eastAsia="Times New Roman" w:cs="Times New Roman"/>
          <w:b/>
          <w:bCs/>
          <w:kern w:val="0"/>
          <w:sz w:val="28"/>
          <w:szCs w:val="28"/>
          <w:lang w:val="ru-RU" w:eastAsia="ru-RU" w:bidi="ar-SA"/>
        </w:rPr>
        <w:t xml:space="preserve">Об установлении дополнительных оснований признания </w:t>
      </w:r>
    </w:p>
    <w:p w14:paraId="10C9418A" w14:textId="77777777" w:rsidR="0042746F" w:rsidRPr="0042746F" w:rsidRDefault="0042746F" w:rsidP="0042746F">
      <w:pPr>
        <w:widowControl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b/>
          <w:bCs/>
          <w:kern w:val="0"/>
          <w:sz w:val="28"/>
          <w:szCs w:val="28"/>
          <w:lang w:val="ru-RU" w:eastAsia="ru-RU" w:bidi="ar-SA"/>
        </w:rPr>
      </w:pPr>
      <w:r w:rsidRPr="0042746F">
        <w:rPr>
          <w:rFonts w:eastAsia="Times New Roman" w:cs="Times New Roman"/>
          <w:b/>
          <w:bCs/>
          <w:kern w:val="0"/>
          <w:sz w:val="28"/>
          <w:szCs w:val="28"/>
          <w:lang w:val="ru-RU" w:eastAsia="ru-RU" w:bidi="ar-SA"/>
        </w:rPr>
        <w:t>безнадежной к взысканию задолженности по местным налогам</w:t>
      </w:r>
    </w:p>
    <w:p w14:paraId="13E417B6" w14:textId="77777777" w:rsidR="0042746F" w:rsidRPr="0042746F" w:rsidRDefault="0042746F" w:rsidP="0042746F">
      <w:pPr>
        <w:widowControl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b/>
          <w:bCs/>
          <w:color w:val="FF0000"/>
          <w:kern w:val="0"/>
          <w:sz w:val="28"/>
          <w:szCs w:val="28"/>
          <w:lang w:val="ru-RU" w:eastAsia="ru-RU" w:bidi="ar-SA"/>
        </w:rPr>
      </w:pPr>
      <w:r w:rsidRPr="0042746F">
        <w:rPr>
          <w:rFonts w:eastAsia="Times New Roman" w:cs="Times New Roman"/>
          <w:b/>
          <w:bCs/>
          <w:kern w:val="0"/>
          <w:sz w:val="28"/>
          <w:szCs w:val="28"/>
          <w:lang w:val="ru-RU" w:eastAsia="ru-RU" w:bidi="ar-SA"/>
        </w:rPr>
        <w:t>на территории Отрадо-Кубанского сельского поселения</w:t>
      </w:r>
    </w:p>
    <w:p w14:paraId="306E6D05" w14:textId="77777777" w:rsidR="0042746F" w:rsidRPr="0042746F" w:rsidRDefault="0042746F" w:rsidP="0042746F">
      <w:pPr>
        <w:widowControl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b/>
          <w:bCs/>
          <w:kern w:val="0"/>
          <w:sz w:val="28"/>
          <w:szCs w:val="28"/>
          <w:lang w:val="ru-RU" w:eastAsia="ru-RU" w:bidi="ar-SA"/>
        </w:rPr>
      </w:pPr>
      <w:r w:rsidRPr="0042746F">
        <w:rPr>
          <w:rFonts w:eastAsia="Times New Roman" w:cs="Times New Roman"/>
          <w:b/>
          <w:bCs/>
          <w:kern w:val="0"/>
          <w:sz w:val="28"/>
          <w:szCs w:val="28"/>
          <w:lang w:val="ru-RU" w:eastAsia="ru-RU" w:bidi="ar-SA"/>
        </w:rPr>
        <w:t>Гулькевичского района</w:t>
      </w:r>
    </w:p>
    <w:p w14:paraId="35850394" w14:textId="77777777" w:rsidR="00105433" w:rsidRPr="00105433" w:rsidRDefault="00105433" w:rsidP="00105433">
      <w:pPr>
        <w:autoSpaceDE w:val="0"/>
        <w:adjustRightInd w:val="0"/>
        <w:jc w:val="center"/>
        <w:rPr>
          <w:b/>
          <w:bCs/>
          <w:sz w:val="28"/>
          <w:szCs w:val="28"/>
          <w:lang w:val="ru-RU"/>
        </w:rPr>
      </w:pPr>
    </w:p>
    <w:p w14:paraId="10E35BA9" w14:textId="466BF9F4" w:rsidR="004A2C54" w:rsidRPr="004A2C54" w:rsidRDefault="004A2C54" w:rsidP="004A2C54">
      <w:pPr>
        <w:autoSpaceDE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4A2C54">
        <w:rPr>
          <w:sz w:val="28"/>
          <w:lang w:val="ru-RU"/>
        </w:rPr>
        <w:t xml:space="preserve">В соответствии с пунктом 3 статьи 59 Налогового кодекса Российской Федерации, руководствуясь Уставом </w:t>
      </w:r>
      <w:r w:rsidR="0042746F">
        <w:rPr>
          <w:sz w:val="28"/>
          <w:lang w:val="ru-RU"/>
        </w:rPr>
        <w:t>Отрадо-Кубанского</w:t>
      </w:r>
      <w:r>
        <w:rPr>
          <w:sz w:val="28"/>
          <w:lang w:val="ru-RU"/>
        </w:rPr>
        <w:t xml:space="preserve"> сельского</w:t>
      </w:r>
      <w:r w:rsidRPr="004A2C54">
        <w:rPr>
          <w:sz w:val="28"/>
          <w:lang w:val="ru-RU"/>
        </w:rPr>
        <w:t xml:space="preserve"> поселения Гулькевичского района, </w:t>
      </w:r>
      <w:r w:rsidRPr="004A2C54">
        <w:rPr>
          <w:sz w:val="28"/>
          <w:szCs w:val="28"/>
          <w:lang w:val="ru-RU"/>
        </w:rPr>
        <w:t xml:space="preserve">Совет </w:t>
      </w:r>
      <w:r w:rsidR="0042746F">
        <w:rPr>
          <w:sz w:val="28"/>
          <w:lang w:val="ru-RU"/>
        </w:rPr>
        <w:t>Отрадо-Кубанского</w:t>
      </w:r>
      <w:r>
        <w:rPr>
          <w:sz w:val="28"/>
          <w:szCs w:val="28"/>
          <w:lang w:val="ru-RU"/>
        </w:rPr>
        <w:t xml:space="preserve"> сельского</w:t>
      </w:r>
      <w:r w:rsidRPr="004A2C54">
        <w:rPr>
          <w:sz w:val="28"/>
          <w:szCs w:val="28"/>
          <w:lang w:val="ru-RU"/>
        </w:rPr>
        <w:t xml:space="preserve"> поселения Гулькевичского района</w:t>
      </w:r>
      <w:r w:rsidRPr="004A2C54">
        <w:rPr>
          <w:b/>
          <w:sz w:val="28"/>
          <w:szCs w:val="28"/>
          <w:lang w:val="ru-RU"/>
        </w:rPr>
        <w:t xml:space="preserve"> </w:t>
      </w:r>
      <w:proofErr w:type="gramStart"/>
      <w:r w:rsidRPr="004A2C54">
        <w:rPr>
          <w:sz w:val="28"/>
          <w:szCs w:val="28"/>
          <w:lang w:val="ru-RU"/>
        </w:rPr>
        <w:t>р</w:t>
      </w:r>
      <w:proofErr w:type="gramEnd"/>
      <w:r w:rsidRPr="004A2C54">
        <w:rPr>
          <w:sz w:val="28"/>
          <w:szCs w:val="28"/>
          <w:lang w:val="ru-RU"/>
        </w:rPr>
        <w:t xml:space="preserve"> е ш и л:</w:t>
      </w:r>
    </w:p>
    <w:p w14:paraId="7D400B60" w14:textId="18145E42" w:rsidR="004A2C54" w:rsidRPr="004A2C54" w:rsidRDefault="004A2C54" w:rsidP="004A2C54">
      <w:pPr>
        <w:autoSpaceDE w:val="0"/>
        <w:ind w:firstLine="709"/>
        <w:jc w:val="both"/>
        <w:rPr>
          <w:sz w:val="28"/>
          <w:szCs w:val="28"/>
          <w:lang w:val="ru-RU"/>
        </w:rPr>
      </w:pPr>
      <w:r w:rsidRPr="004A2C54">
        <w:rPr>
          <w:sz w:val="28"/>
          <w:lang w:val="ru-RU"/>
        </w:rPr>
        <w:t xml:space="preserve">1. </w:t>
      </w:r>
      <w:r w:rsidRPr="004A2C54">
        <w:rPr>
          <w:sz w:val="28"/>
          <w:szCs w:val="28"/>
          <w:lang w:val="ru-RU"/>
        </w:rPr>
        <w:t xml:space="preserve">Установить следующие дополнительные основания признания безнадежной к взысканию задолженности по местным налогам на территории </w:t>
      </w:r>
      <w:r w:rsidR="0042746F">
        <w:rPr>
          <w:sz w:val="28"/>
          <w:lang w:val="ru-RU"/>
        </w:rPr>
        <w:t>Отрадо-Кубанского</w:t>
      </w:r>
      <w:bookmarkStart w:id="0" w:name="_GoBack"/>
      <w:bookmarkEnd w:id="0"/>
      <w:r w:rsidRPr="004A2C54">
        <w:rPr>
          <w:sz w:val="28"/>
          <w:szCs w:val="28"/>
          <w:lang w:val="ru-RU"/>
        </w:rPr>
        <w:t xml:space="preserve"> сельского поселения Гулькевичского района, а также перечень документов, подтверждающих обстоятельства признания безнадежной к взысканию задолженности по местным налогам:</w:t>
      </w:r>
    </w:p>
    <w:p w14:paraId="1D016FCB" w14:textId="77777777" w:rsidR="004A2C54" w:rsidRPr="004A2C54" w:rsidRDefault="004A2C54" w:rsidP="004A2C54">
      <w:pPr>
        <w:ind w:firstLine="709"/>
        <w:jc w:val="both"/>
        <w:rPr>
          <w:sz w:val="28"/>
          <w:szCs w:val="28"/>
          <w:lang w:val="ru-RU"/>
        </w:rPr>
      </w:pPr>
      <w:proofErr w:type="gramStart"/>
      <w:r w:rsidRPr="004A2C54">
        <w:rPr>
          <w:sz w:val="28"/>
          <w:szCs w:val="28"/>
          <w:lang w:val="ru-RU"/>
        </w:rPr>
        <w:t xml:space="preserve">1) вынесение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основаниям, предусмотренным пунктами 3 и 4 части 1 статьи 46 Федерального закона от 2 октября 2007 года № 229-ФЗ «Об исполнительном производстве», если с даты образования недоимки и (или) задолженности по пеням и штрафам прошло свыше трех лет, но не более пяти, в следующих случаях: </w:t>
      </w:r>
      <w:proofErr w:type="gramEnd"/>
    </w:p>
    <w:p w14:paraId="5B2A736B" w14:textId="77777777" w:rsidR="004A2C54" w:rsidRPr="004A2C54" w:rsidRDefault="004A2C54" w:rsidP="004A2C54">
      <w:pPr>
        <w:ind w:firstLine="709"/>
        <w:jc w:val="both"/>
        <w:rPr>
          <w:sz w:val="28"/>
          <w:szCs w:val="28"/>
          <w:lang w:val="ru-RU"/>
        </w:rPr>
      </w:pPr>
      <w:r w:rsidRPr="004A2C54">
        <w:rPr>
          <w:sz w:val="28"/>
          <w:szCs w:val="28"/>
          <w:lang w:val="ru-RU"/>
        </w:rPr>
        <w:t>ее размер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банкротстве;</w:t>
      </w:r>
    </w:p>
    <w:p w14:paraId="069AC450" w14:textId="77777777" w:rsidR="004A2C54" w:rsidRPr="004A2C54" w:rsidRDefault="004A2C54" w:rsidP="004A2C54">
      <w:pPr>
        <w:ind w:firstLine="709"/>
        <w:jc w:val="both"/>
        <w:rPr>
          <w:sz w:val="28"/>
          <w:szCs w:val="28"/>
          <w:lang w:val="ru-RU"/>
        </w:rPr>
      </w:pPr>
      <w:r w:rsidRPr="004A2C54">
        <w:rPr>
          <w:sz w:val="28"/>
          <w:szCs w:val="28"/>
          <w:lang w:val="ru-RU"/>
        </w:rPr>
        <w:t>судом возвращено заявление о признании должника банкротом                          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банкротстве.</w:t>
      </w:r>
    </w:p>
    <w:p w14:paraId="7A69EEE0" w14:textId="77777777" w:rsidR="004A2C54" w:rsidRPr="004A2C54" w:rsidRDefault="004A2C54" w:rsidP="004A2C54">
      <w:pPr>
        <w:ind w:firstLine="709"/>
        <w:jc w:val="both"/>
        <w:rPr>
          <w:sz w:val="28"/>
          <w:szCs w:val="28"/>
          <w:lang w:val="ru-RU"/>
        </w:rPr>
      </w:pPr>
      <w:r w:rsidRPr="004A2C54">
        <w:rPr>
          <w:sz w:val="28"/>
          <w:szCs w:val="28"/>
          <w:lang w:val="ru-RU"/>
        </w:rPr>
        <w:t>Документами, подтверждающими обстоятельства признания безнадежн</w:t>
      </w:r>
      <w:r w:rsidRPr="00B35628">
        <w:rPr>
          <w:bCs/>
          <w:sz w:val="28"/>
          <w:szCs w:val="28"/>
          <w:lang w:val="ru-RU"/>
        </w:rPr>
        <w:t>ой</w:t>
      </w:r>
      <w:r w:rsidRPr="004A2C54">
        <w:rPr>
          <w:sz w:val="28"/>
          <w:szCs w:val="28"/>
          <w:lang w:val="ru-RU"/>
        </w:rPr>
        <w:t xml:space="preserve"> к взысканию задолженности по местным налогам, являются:</w:t>
      </w:r>
    </w:p>
    <w:p w14:paraId="4CFE01F5" w14:textId="77777777" w:rsidR="004A2C54" w:rsidRPr="004A2C54" w:rsidRDefault="004A2C54" w:rsidP="004A2C54">
      <w:pPr>
        <w:ind w:firstLine="709"/>
        <w:jc w:val="both"/>
        <w:rPr>
          <w:sz w:val="28"/>
          <w:szCs w:val="28"/>
          <w:lang w:val="ru-RU"/>
        </w:rPr>
      </w:pPr>
      <w:r w:rsidRPr="004A2C54">
        <w:rPr>
          <w:sz w:val="28"/>
          <w:szCs w:val="28"/>
          <w:lang w:val="ru-RU"/>
        </w:rPr>
        <w:t>справка налогового органа по месту жительства физического лица                         о суммах задолженности по местным налогам;</w:t>
      </w:r>
    </w:p>
    <w:p w14:paraId="479DF423" w14:textId="77777777" w:rsidR="004A2C54" w:rsidRPr="004A2C54" w:rsidRDefault="004A2C54" w:rsidP="004A2C54">
      <w:pPr>
        <w:ind w:firstLine="709"/>
        <w:jc w:val="both"/>
        <w:rPr>
          <w:sz w:val="28"/>
          <w:szCs w:val="28"/>
          <w:lang w:val="ru-RU"/>
        </w:rPr>
      </w:pPr>
      <w:r w:rsidRPr="004A2C54">
        <w:rPr>
          <w:sz w:val="28"/>
          <w:szCs w:val="28"/>
          <w:lang w:val="ru-RU"/>
        </w:rPr>
        <w:t xml:space="preserve">копия постановления судебного </w:t>
      </w:r>
      <w:r>
        <w:rPr>
          <w:sz w:val="28"/>
          <w:szCs w:val="28"/>
        </w:rPr>
        <w:t> </w:t>
      </w:r>
      <w:r w:rsidRPr="004A2C54">
        <w:rPr>
          <w:sz w:val="28"/>
          <w:szCs w:val="28"/>
          <w:lang w:val="ru-RU"/>
        </w:rPr>
        <w:t xml:space="preserve">пристава-исполнителя </w:t>
      </w:r>
      <w:r>
        <w:rPr>
          <w:sz w:val="28"/>
          <w:szCs w:val="28"/>
        </w:rPr>
        <w:t> </w:t>
      </w:r>
      <w:r w:rsidRPr="004A2C54">
        <w:rPr>
          <w:sz w:val="28"/>
          <w:szCs w:val="28"/>
          <w:lang w:val="ru-RU"/>
        </w:rPr>
        <w:t xml:space="preserve">об окончании </w:t>
      </w:r>
      <w:r w:rsidRPr="004A2C54">
        <w:rPr>
          <w:sz w:val="28"/>
          <w:szCs w:val="28"/>
          <w:lang w:val="ru-RU"/>
        </w:rPr>
        <w:lastRenderedPageBreak/>
        <w:t>исполнительного производства при возврате взыскателю исполнительного документа по основаниям, предусмотренным пунктами 3 и 4 части 1 статьи 46 Федерального закона от 2 октября 2007 года № 229-ФЗ «Об исполнительном производстве»;</w:t>
      </w:r>
    </w:p>
    <w:p w14:paraId="11ABBE48" w14:textId="03202AE1" w:rsidR="004A2C54" w:rsidRPr="004A2C54" w:rsidRDefault="004A2C54" w:rsidP="004A2C54">
      <w:pPr>
        <w:ind w:firstLine="709"/>
        <w:jc w:val="both"/>
        <w:rPr>
          <w:sz w:val="28"/>
          <w:szCs w:val="28"/>
          <w:lang w:val="ru-RU"/>
        </w:rPr>
      </w:pPr>
      <w:r w:rsidRPr="004A2C54">
        <w:rPr>
          <w:sz w:val="28"/>
          <w:szCs w:val="28"/>
          <w:lang w:val="ru-RU"/>
        </w:rPr>
        <w:t xml:space="preserve">определение суда о возвращении заявления о признании должника банкротом или </w:t>
      </w:r>
      <w:proofErr w:type="gramStart"/>
      <w:r w:rsidRPr="004A2C54">
        <w:rPr>
          <w:sz w:val="28"/>
          <w:szCs w:val="28"/>
          <w:lang w:val="ru-RU"/>
        </w:rPr>
        <w:t>о прекращении производства по делу о банкротст</w:t>
      </w:r>
      <w:r w:rsidR="00B35628">
        <w:rPr>
          <w:sz w:val="28"/>
          <w:szCs w:val="28"/>
          <w:lang w:val="ru-RU"/>
        </w:rPr>
        <w:t xml:space="preserve">ве в связи </w:t>
      </w:r>
      <w:r w:rsidRPr="004A2C54">
        <w:rPr>
          <w:sz w:val="28"/>
          <w:szCs w:val="28"/>
          <w:lang w:val="ru-RU"/>
        </w:rPr>
        <w:t>с отсутствием</w:t>
      </w:r>
      <w:proofErr w:type="gramEnd"/>
      <w:r w:rsidRPr="004A2C54">
        <w:rPr>
          <w:sz w:val="28"/>
          <w:szCs w:val="28"/>
          <w:lang w:val="ru-RU"/>
        </w:rPr>
        <w:t xml:space="preserve"> средств, достаточных для возмещен</w:t>
      </w:r>
      <w:r w:rsidR="00B35628">
        <w:rPr>
          <w:sz w:val="28"/>
          <w:szCs w:val="28"/>
          <w:lang w:val="ru-RU"/>
        </w:rPr>
        <w:t xml:space="preserve">ия судебных расходов </w:t>
      </w:r>
      <w:r w:rsidRPr="004A2C54">
        <w:rPr>
          <w:sz w:val="28"/>
          <w:szCs w:val="28"/>
          <w:lang w:val="ru-RU"/>
        </w:rPr>
        <w:t>на проведение процедур, применяемых в деле о банкротстве;</w:t>
      </w:r>
    </w:p>
    <w:p w14:paraId="04AF824A" w14:textId="77777777" w:rsidR="004A2C54" w:rsidRPr="004A2C54" w:rsidRDefault="004A2C54" w:rsidP="004A2C54">
      <w:pPr>
        <w:ind w:firstLine="709"/>
        <w:jc w:val="both"/>
        <w:rPr>
          <w:sz w:val="28"/>
          <w:szCs w:val="28"/>
          <w:lang w:val="ru-RU"/>
        </w:rPr>
      </w:pPr>
      <w:proofErr w:type="gramStart"/>
      <w:r w:rsidRPr="004A2C54">
        <w:rPr>
          <w:sz w:val="28"/>
          <w:szCs w:val="28"/>
          <w:lang w:val="ru-RU"/>
        </w:rPr>
        <w:t xml:space="preserve">2) смерть физического лица или объявление его умершим в порядке, установленном гражданским процессуальным законодательством Российской Федерации, если в течение трех лет со дня открытия наследства оно не принято наследником, в том числе в случае перехода наследства в собственность Российской Федерации с учетом положений статьи 1151 Гражданского кодекса Российской Федерации. </w:t>
      </w:r>
      <w:proofErr w:type="gramEnd"/>
    </w:p>
    <w:p w14:paraId="5C25F1DA" w14:textId="77777777" w:rsidR="004A2C54" w:rsidRPr="004A2C54" w:rsidRDefault="004A2C54" w:rsidP="004A2C54">
      <w:pPr>
        <w:ind w:firstLine="709"/>
        <w:jc w:val="both"/>
        <w:rPr>
          <w:sz w:val="28"/>
          <w:szCs w:val="28"/>
          <w:lang w:val="ru-RU"/>
        </w:rPr>
      </w:pPr>
      <w:r w:rsidRPr="004A2C54">
        <w:rPr>
          <w:sz w:val="28"/>
          <w:szCs w:val="28"/>
          <w:lang w:val="ru-RU"/>
        </w:rPr>
        <w:t>Документами, подтверждающими обстоятельства признания безнадежн</w:t>
      </w:r>
      <w:r w:rsidRPr="00B35628">
        <w:rPr>
          <w:bCs/>
          <w:sz w:val="28"/>
          <w:szCs w:val="28"/>
          <w:lang w:val="ru-RU"/>
        </w:rPr>
        <w:t>ой</w:t>
      </w:r>
      <w:r w:rsidRPr="004A2C54">
        <w:rPr>
          <w:sz w:val="28"/>
          <w:szCs w:val="28"/>
          <w:lang w:val="ru-RU"/>
        </w:rPr>
        <w:t xml:space="preserve"> к взысканию задолженности по местным налогам, являются:</w:t>
      </w:r>
    </w:p>
    <w:p w14:paraId="36BC0F0A" w14:textId="77777777" w:rsidR="004A2C54" w:rsidRDefault="004A2C54" w:rsidP="004A2C54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сведения о факте смерти физического лица, полученные от органов, ос</w:t>
      </w:r>
      <w:r>
        <w:rPr>
          <w:sz w:val="28"/>
          <w:szCs w:val="28"/>
        </w:rPr>
        <w:t>у</w:t>
      </w:r>
      <w:r>
        <w:rPr>
          <w:sz w:val="28"/>
          <w:szCs w:val="28"/>
        </w:rPr>
        <w:t>ществляющих регистрацию актов гражданского состояния физических лиц, или копия вступившего в законную силу судебного решения об объявлении физич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ского лица умершим, заверенная гербовой печатью соответствующего суда;</w:t>
      </w:r>
      <w:proofErr w:type="gramEnd"/>
    </w:p>
    <w:p w14:paraId="6799BA1D" w14:textId="25E3A594" w:rsidR="004A2C54" w:rsidRDefault="004A2C54" w:rsidP="004A2C5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справка налогового органа </w:t>
      </w:r>
      <w:r w:rsidR="00B35628">
        <w:rPr>
          <w:sz w:val="28"/>
          <w:szCs w:val="28"/>
        </w:rPr>
        <w:t xml:space="preserve"> </w:t>
      </w:r>
      <w:r>
        <w:rPr>
          <w:sz w:val="28"/>
          <w:szCs w:val="28"/>
        </w:rPr>
        <w:t>по месту жительства физическ</w:t>
      </w:r>
      <w:r w:rsidR="00B35628">
        <w:rPr>
          <w:sz w:val="28"/>
          <w:szCs w:val="28"/>
        </w:rPr>
        <w:t xml:space="preserve">ого лица </w:t>
      </w:r>
      <w:r>
        <w:rPr>
          <w:sz w:val="28"/>
          <w:szCs w:val="28"/>
        </w:rPr>
        <w:t>о су</w:t>
      </w:r>
      <w:r>
        <w:rPr>
          <w:sz w:val="28"/>
          <w:szCs w:val="28"/>
        </w:rPr>
        <w:t>м</w:t>
      </w:r>
      <w:r>
        <w:rPr>
          <w:sz w:val="28"/>
          <w:szCs w:val="28"/>
        </w:rPr>
        <w:t>мах задолженности по местным налогам;</w:t>
      </w:r>
    </w:p>
    <w:p w14:paraId="0F85CF51" w14:textId="473D0AF6" w:rsidR="004A2C54" w:rsidRDefault="004A2C54" w:rsidP="004A2C5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органов (учреждений), уполномоченных совершать нотариал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ные действия, и нотариусов, занимающихся частно</w:t>
      </w:r>
      <w:r w:rsidR="00B35628">
        <w:rPr>
          <w:sz w:val="28"/>
          <w:szCs w:val="28"/>
        </w:rPr>
        <w:t xml:space="preserve">й практикой, </w:t>
      </w:r>
      <w:r>
        <w:rPr>
          <w:sz w:val="28"/>
          <w:szCs w:val="28"/>
        </w:rPr>
        <w:t xml:space="preserve"> о том, что в течение трех лет со дня открытия наслед</w:t>
      </w:r>
      <w:r w:rsidR="00912963">
        <w:rPr>
          <w:sz w:val="28"/>
          <w:szCs w:val="28"/>
        </w:rPr>
        <w:t>ства оно не принято наследником.</w:t>
      </w:r>
    </w:p>
    <w:p w14:paraId="1B6F15AB" w14:textId="02C5BEDC" w:rsidR="004A2C54" w:rsidRPr="000C54D8" w:rsidRDefault="004A2C54" w:rsidP="004A2C54">
      <w:pPr>
        <w:pStyle w:val="ConsPlusNormal"/>
        <w:ind w:firstLine="709"/>
        <w:jc w:val="both"/>
        <w:rPr>
          <w:b/>
          <w:color w:val="auto"/>
        </w:rPr>
      </w:pPr>
      <w:proofErr w:type="gramStart"/>
      <w:r>
        <w:rPr>
          <w:sz w:val="28"/>
          <w:szCs w:val="28"/>
        </w:rPr>
        <w:t xml:space="preserve">3) </w:t>
      </w:r>
      <w:r w:rsidRPr="005060C3">
        <w:rPr>
          <w:sz w:val="28"/>
          <w:szCs w:val="28"/>
        </w:rPr>
        <w:t xml:space="preserve">смерть физического лица, погибшего (умершего) в период </w:t>
      </w:r>
      <w:r>
        <w:rPr>
          <w:sz w:val="28"/>
          <w:szCs w:val="28"/>
        </w:rPr>
        <w:t xml:space="preserve">его </w:t>
      </w:r>
      <w:r w:rsidRPr="005060C3">
        <w:rPr>
          <w:sz w:val="28"/>
          <w:szCs w:val="28"/>
        </w:rPr>
        <w:t>участия</w:t>
      </w:r>
      <w:r>
        <w:rPr>
          <w:sz w:val="28"/>
          <w:szCs w:val="28"/>
        </w:rPr>
        <w:t xml:space="preserve"> </w:t>
      </w:r>
      <w:r w:rsidRPr="005060C3">
        <w:rPr>
          <w:sz w:val="28"/>
        </w:rPr>
        <w:t>в специальной военной операции на территориях Украины, Донецкой Народной Республики, Луганской Народной Республики, Запорожской области и Херсо</w:t>
      </w:r>
      <w:r w:rsidRPr="005060C3">
        <w:rPr>
          <w:sz w:val="28"/>
        </w:rPr>
        <w:t>н</w:t>
      </w:r>
      <w:r w:rsidRPr="005060C3">
        <w:rPr>
          <w:sz w:val="28"/>
        </w:rPr>
        <w:t>ской области, и (или) при выполнении задач по отражению вооруженного вто</w:t>
      </w:r>
      <w:r w:rsidRPr="005060C3">
        <w:rPr>
          <w:sz w:val="28"/>
        </w:rPr>
        <w:t>р</w:t>
      </w:r>
      <w:r w:rsidRPr="005060C3">
        <w:rPr>
          <w:sz w:val="28"/>
        </w:rPr>
        <w:t>жения на территорию Российской Федерации, в ходе вооруженной провокации на Государственной границе Российской Федерации и приграничных террит</w:t>
      </w:r>
      <w:r w:rsidRPr="005060C3">
        <w:rPr>
          <w:sz w:val="28"/>
        </w:rPr>
        <w:t>о</w:t>
      </w:r>
      <w:r w:rsidRPr="005060C3">
        <w:rPr>
          <w:sz w:val="28"/>
        </w:rPr>
        <w:t>риях субъектов Российской Федерации, прилегающих к районам проведения</w:t>
      </w:r>
      <w:proofErr w:type="gramEnd"/>
      <w:r w:rsidRPr="005060C3">
        <w:rPr>
          <w:sz w:val="28"/>
        </w:rPr>
        <w:t xml:space="preserve"> специальной военной операции на территориях Украины, Донецкой Народной Республики, Луганской Народной Республики, Запорожской области и Херсо</w:t>
      </w:r>
      <w:r w:rsidRPr="005060C3">
        <w:rPr>
          <w:sz w:val="28"/>
        </w:rPr>
        <w:t>н</w:t>
      </w:r>
      <w:r w:rsidRPr="005060C3">
        <w:rPr>
          <w:sz w:val="28"/>
        </w:rPr>
        <w:t>ской области, из числа</w:t>
      </w:r>
      <w:r w:rsidR="000C54D8">
        <w:rPr>
          <w:color w:val="auto"/>
          <w:sz w:val="28"/>
        </w:rPr>
        <w:t>:</w:t>
      </w:r>
    </w:p>
    <w:p w14:paraId="0F9F004A" w14:textId="77777777" w:rsidR="004A2C54" w:rsidRPr="007B05DC" w:rsidRDefault="004A2C54" w:rsidP="004A2C54">
      <w:pPr>
        <w:pStyle w:val="ConsPlusNormal"/>
        <w:ind w:firstLine="709"/>
        <w:jc w:val="both"/>
        <w:rPr>
          <w:sz w:val="28"/>
        </w:rPr>
      </w:pPr>
      <w:r w:rsidRPr="007B05DC">
        <w:rPr>
          <w:sz w:val="28"/>
        </w:rPr>
        <w:t>лиц, призванных на военную службу по мобилизации в Вооруженные С</w:t>
      </w:r>
      <w:r w:rsidRPr="007B05DC">
        <w:rPr>
          <w:sz w:val="28"/>
        </w:rPr>
        <w:t>и</w:t>
      </w:r>
      <w:r w:rsidRPr="007B05DC">
        <w:rPr>
          <w:sz w:val="28"/>
        </w:rPr>
        <w:t>лы Российской Федерации, или лиц, направленных для прохождения службы в войска национальной гвардии Российской Федерации на должностях, по кот</w:t>
      </w:r>
      <w:r w:rsidRPr="007B05DC">
        <w:rPr>
          <w:sz w:val="28"/>
        </w:rPr>
        <w:t>о</w:t>
      </w:r>
      <w:r w:rsidRPr="007B05DC">
        <w:rPr>
          <w:sz w:val="28"/>
        </w:rPr>
        <w:t>рым предусмотрено присвоение специальных званий полиции, по мобилизации;</w:t>
      </w:r>
    </w:p>
    <w:p w14:paraId="61DACF14" w14:textId="77777777" w:rsidR="004A2C54" w:rsidRPr="004A2C54" w:rsidRDefault="004A2C54" w:rsidP="004A2C54">
      <w:pPr>
        <w:ind w:firstLine="709"/>
        <w:jc w:val="both"/>
        <w:rPr>
          <w:sz w:val="28"/>
          <w:lang w:val="ru-RU"/>
        </w:rPr>
      </w:pPr>
      <w:r w:rsidRPr="004A2C54">
        <w:rPr>
          <w:sz w:val="28"/>
          <w:lang w:val="ru-RU"/>
        </w:rPr>
        <w:t>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обороне»;</w:t>
      </w:r>
    </w:p>
    <w:p w14:paraId="224714F3" w14:textId="77777777" w:rsidR="004A2C54" w:rsidRPr="004A2C54" w:rsidRDefault="004A2C54" w:rsidP="004A2C54">
      <w:pPr>
        <w:ind w:firstLine="709"/>
        <w:jc w:val="both"/>
        <w:rPr>
          <w:sz w:val="28"/>
          <w:lang w:val="ru-RU"/>
        </w:rPr>
      </w:pPr>
      <w:r w:rsidRPr="004A2C54">
        <w:rPr>
          <w:sz w:val="28"/>
          <w:lang w:val="ru-RU"/>
        </w:rPr>
        <w:t xml:space="preserve">лиц, заключивших контракт о добровольном содействии в выполнении </w:t>
      </w:r>
      <w:r w:rsidRPr="004A2C54">
        <w:rPr>
          <w:sz w:val="28"/>
          <w:lang w:val="ru-RU"/>
        </w:rPr>
        <w:lastRenderedPageBreak/>
        <w:t>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14:paraId="1BFB6A39" w14:textId="77777777" w:rsidR="004A2C54" w:rsidRPr="00B35628" w:rsidRDefault="004A2C54" w:rsidP="004A2C54">
      <w:pPr>
        <w:ind w:firstLine="709"/>
        <w:jc w:val="both"/>
        <w:rPr>
          <w:sz w:val="28"/>
          <w:lang w:val="ru-RU"/>
        </w:rPr>
      </w:pPr>
      <w:r w:rsidRPr="00B35628">
        <w:rPr>
          <w:sz w:val="28"/>
          <w:lang w:val="ru-RU"/>
        </w:rPr>
        <w:t>лиц, принимающих (принимавших) участие в специальной военной операции:</w:t>
      </w:r>
    </w:p>
    <w:p w14:paraId="1726CC2D" w14:textId="77777777" w:rsidR="004A2C54" w:rsidRPr="004A2C54" w:rsidRDefault="004A2C54" w:rsidP="004A2C54">
      <w:pPr>
        <w:ind w:firstLine="709"/>
        <w:jc w:val="both"/>
        <w:rPr>
          <w:sz w:val="28"/>
          <w:lang w:val="ru-RU"/>
        </w:rPr>
      </w:pPr>
      <w:r w:rsidRPr="00B35628">
        <w:rPr>
          <w:sz w:val="28"/>
          <w:lang w:val="ru-RU"/>
        </w:rPr>
        <w:t>лиц, проходящих службу в войсках национальной гвардии Российской Федерации и имеющих специальные звания</w:t>
      </w:r>
      <w:r w:rsidRPr="004A2C54">
        <w:rPr>
          <w:sz w:val="28"/>
          <w:lang w:val="ru-RU"/>
        </w:rPr>
        <w:t xml:space="preserve"> полиции, сотрудники органов внутренних дел Российской Федерации;</w:t>
      </w:r>
    </w:p>
    <w:p w14:paraId="4673880E" w14:textId="2953F7A2" w:rsidR="004A2C54" w:rsidRPr="00B35628" w:rsidRDefault="004A2C54" w:rsidP="004A2C54">
      <w:pPr>
        <w:ind w:firstLine="709"/>
        <w:jc w:val="both"/>
        <w:rPr>
          <w:sz w:val="28"/>
          <w:lang w:val="ru-RU"/>
        </w:rPr>
      </w:pPr>
      <w:r w:rsidRPr="00B35628">
        <w:rPr>
          <w:sz w:val="28"/>
          <w:lang w:val="ru-RU"/>
        </w:rPr>
        <w:t>военнослужащих, а также граждан, заключивших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Федерации) либо заключивших контракт (имеющие иные правоотношения) с организациями, содействующими выполнению задач, возложенных на Вооруженные Силы Российской Федерации;</w:t>
      </w:r>
    </w:p>
    <w:p w14:paraId="59375348" w14:textId="77777777" w:rsidR="004A2C54" w:rsidRPr="004A2C54" w:rsidRDefault="004A2C54" w:rsidP="004A2C54">
      <w:pPr>
        <w:ind w:firstLine="709"/>
        <w:jc w:val="both"/>
        <w:rPr>
          <w:sz w:val="28"/>
          <w:lang w:val="ru-RU"/>
        </w:rPr>
      </w:pPr>
      <w:r w:rsidRPr="00B35628">
        <w:rPr>
          <w:sz w:val="28"/>
          <w:lang w:val="ru-RU"/>
        </w:rPr>
        <w:t>лиц, выполняющих (выполнявших)</w:t>
      </w:r>
      <w:r w:rsidRPr="004A2C54">
        <w:rPr>
          <w:sz w:val="28"/>
          <w:lang w:val="ru-RU"/>
        </w:rPr>
        <w:t xml:space="preserve"> возложенные на них </w:t>
      </w:r>
      <w:proofErr w:type="gramStart"/>
      <w:r w:rsidRPr="004A2C54">
        <w:rPr>
          <w:sz w:val="28"/>
          <w:lang w:val="ru-RU"/>
        </w:rPr>
        <w:t>задачи</w:t>
      </w:r>
      <w:proofErr w:type="gramEnd"/>
      <w:r w:rsidRPr="004A2C54">
        <w:rPr>
          <w:sz w:val="28"/>
          <w:lang w:val="ru-RU"/>
        </w:rPr>
        <w:t xml:space="preserve"> на территориях Украины, Донецкой Народной Республики, Луганской Народной Республики, Запорожской области и Херсонской области в период проведения специальной военной операции:</w:t>
      </w:r>
    </w:p>
    <w:p w14:paraId="3A82D4F6" w14:textId="77777777" w:rsidR="004A2C54" w:rsidRPr="004A2C54" w:rsidRDefault="004A2C54" w:rsidP="004A2C54">
      <w:pPr>
        <w:ind w:firstLine="709"/>
        <w:jc w:val="both"/>
        <w:rPr>
          <w:sz w:val="28"/>
          <w:lang w:val="ru-RU"/>
        </w:rPr>
      </w:pPr>
      <w:r w:rsidRPr="004A2C54">
        <w:rPr>
          <w:sz w:val="28"/>
          <w:lang w:val="ru-RU"/>
        </w:rPr>
        <w:t>сотрудники Следственного комитета Российской Федерации, федеральной противопожарной службы Государственной противопожарной службы, уголовно-исполнительной системы Российской Федерации, органов принудительного исполнения Российской Федерации;</w:t>
      </w:r>
    </w:p>
    <w:p w14:paraId="4830B91C" w14:textId="77777777" w:rsidR="004A2C54" w:rsidRPr="004A2C54" w:rsidRDefault="004A2C54" w:rsidP="004A2C54">
      <w:pPr>
        <w:ind w:firstLine="709"/>
        <w:jc w:val="both"/>
        <w:rPr>
          <w:sz w:val="28"/>
          <w:lang w:val="ru-RU"/>
        </w:rPr>
      </w:pPr>
      <w:r w:rsidRPr="004A2C54">
        <w:rPr>
          <w:sz w:val="28"/>
          <w:lang w:val="ru-RU"/>
        </w:rPr>
        <w:t>сотрудники органов внутренних дел Российской Федерации;</w:t>
      </w:r>
    </w:p>
    <w:p w14:paraId="103A358D" w14:textId="77777777" w:rsidR="004A2C54" w:rsidRPr="004A2C54" w:rsidRDefault="004A2C54" w:rsidP="004A2C54">
      <w:pPr>
        <w:ind w:firstLine="709"/>
        <w:jc w:val="both"/>
        <w:rPr>
          <w:sz w:val="28"/>
          <w:lang w:val="ru-RU"/>
        </w:rPr>
      </w:pPr>
      <w:r w:rsidRPr="004A2C54">
        <w:rPr>
          <w:sz w:val="28"/>
          <w:lang w:val="ru-RU"/>
        </w:rPr>
        <w:t>прокурорские работники;</w:t>
      </w:r>
    </w:p>
    <w:p w14:paraId="2425158D" w14:textId="77777777" w:rsidR="004A2C54" w:rsidRPr="00B35628" w:rsidRDefault="004A2C54" w:rsidP="004A2C54">
      <w:pPr>
        <w:ind w:firstLine="709"/>
        <w:jc w:val="both"/>
        <w:rPr>
          <w:sz w:val="28"/>
          <w:lang w:val="ru-RU"/>
        </w:rPr>
      </w:pPr>
      <w:r w:rsidRPr="00B35628">
        <w:rPr>
          <w:sz w:val="28"/>
          <w:lang w:val="ru-RU"/>
        </w:rPr>
        <w:t>военнослужащих спасательных воинских формирований федерального органа исполнительной власти, уполномоченного на решение задач в области гражданской обороны;</w:t>
      </w:r>
    </w:p>
    <w:p w14:paraId="3DB885F5" w14:textId="5C9B9A68" w:rsidR="004A2C54" w:rsidRPr="00B35628" w:rsidRDefault="004A2C54" w:rsidP="004A2C54">
      <w:pPr>
        <w:ind w:firstLine="709"/>
        <w:jc w:val="both"/>
        <w:rPr>
          <w:sz w:val="28"/>
          <w:lang w:val="ru-RU"/>
        </w:rPr>
      </w:pPr>
      <w:r w:rsidRPr="00B35628">
        <w:rPr>
          <w:sz w:val="28"/>
          <w:lang w:val="ru-RU"/>
        </w:rPr>
        <w:t>военнослужащих органов федеральной службы безопасности, войск национальной гвардии Российской Федерации, лиц, проходящих службу в войсках национальной гвардии Российской Федерации и имеющих</w:t>
      </w:r>
      <w:r w:rsidRPr="004A2C54">
        <w:rPr>
          <w:sz w:val="28"/>
          <w:lang w:val="ru-RU"/>
        </w:rPr>
        <w:t xml:space="preserve"> специальные звания полиции, сотрудники органов внутренних дел Российской Федерации, выполняющие (выполнявшие) задачи по оказанию содействия органам федеральной службы безопасности на участках, примыкающих к районам </w:t>
      </w:r>
      <w:r w:rsidRPr="00B35628">
        <w:rPr>
          <w:sz w:val="28"/>
          <w:lang w:val="ru-RU"/>
        </w:rPr>
        <w:t>проведения специальной военной операции.</w:t>
      </w:r>
    </w:p>
    <w:p w14:paraId="6AF7E9A2" w14:textId="77777777" w:rsidR="004A2C54" w:rsidRPr="00B35628" w:rsidRDefault="004A2C54" w:rsidP="004A2C54">
      <w:pPr>
        <w:ind w:firstLine="709"/>
        <w:jc w:val="both"/>
        <w:rPr>
          <w:sz w:val="28"/>
          <w:szCs w:val="28"/>
          <w:lang w:val="ru-RU"/>
        </w:rPr>
      </w:pPr>
      <w:r w:rsidRPr="00B35628">
        <w:rPr>
          <w:sz w:val="28"/>
          <w:szCs w:val="28"/>
          <w:lang w:val="ru-RU"/>
        </w:rPr>
        <w:t>Документами, подтверждающими обстоятельства признания безнадежной к взысканию задолженности по местным налогам, являются:</w:t>
      </w:r>
    </w:p>
    <w:p w14:paraId="43CADFB1" w14:textId="77777777" w:rsidR="004A2C54" w:rsidRPr="00B35628" w:rsidRDefault="004A2C54" w:rsidP="004A2C54">
      <w:pPr>
        <w:ind w:firstLine="708"/>
        <w:jc w:val="both"/>
        <w:rPr>
          <w:sz w:val="28"/>
          <w:szCs w:val="28"/>
          <w:lang w:val="ru-RU"/>
        </w:rPr>
      </w:pPr>
      <w:r w:rsidRPr="00B35628">
        <w:rPr>
          <w:sz w:val="28"/>
          <w:szCs w:val="28"/>
          <w:lang w:val="ru-RU"/>
        </w:rPr>
        <w:t>сведения о регистрации факта смерти физического лица, содержащиеся в Едином государственном реестре записей актов гражданского состояния;</w:t>
      </w:r>
    </w:p>
    <w:p w14:paraId="58F45C3F" w14:textId="77777777" w:rsidR="004A2C54" w:rsidRPr="004A2C54" w:rsidRDefault="004A2C54" w:rsidP="004A2C54">
      <w:pPr>
        <w:ind w:firstLine="708"/>
        <w:jc w:val="both"/>
        <w:rPr>
          <w:sz w:val="28"/>
          <w:szCs w:val="28"/>
          <w:lang w:val="ru-RU"/>
        </w:rPr>
      </w:pPr>
      <w:proofErr w:type="gramStart"/>
      <w:r w:rsidRPr="00B35628">
        <w:rPr>
          <w:sz w:val="28"/>
          <w:szCs w:val="28"/>
          <w:lang w:val="ru-RU"/>
        </w:rPr>
        <w:t xml:space="preserve">сведения (документы), подтверждающие прохождение умершим (погибшим) военной службы в период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вооруженного вторжения на территорию </w:t>
      </w:r>
      <w:r w:rsidRPr="00B35628">
        <w:rPr>
          <w:sz w:val="28"/>
          <w:szCs w:val="28"/>
          <w:lang w:val="ru-RU"/>
        </w:rPr>
        <w:lastRenderedPageBreak/>
        <w:t>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</w:t>
      </w:r>
      <w:proofErr w:type="gramEnd"/>
      <w:r w:rsidRPr="00B35628">
        <w:rPr>
          <w:sz w:val="28"/>
          <w:szCs w:val="28"/>
          <w:lang w:val="ru-RU"/>
        </w:rPr>
        <w:t xml:space="preserve">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области.</w:t>
      </w:r>
    </w:p>
    <w:p w14:paraId="3183B9A6" w14:textId="77777777" w:rsidR="004A2C54" w:rsidRPr="004A2C54" w:rsidRDefault="004A2C54" w:rsidP="004A2C54">
      <w:pPr>
        <w:ind w:firstLine="709"/>
        <w:jc w:val="both"/>
        <w:rPr>
          <w:sz w:val="28"/>
          <w:lang w:val="ru-RU"/>
        </w:rPr>
      </w:pPr>
      <w:r w:rsidRPr="004A2C54">
        <w:rPr>
          <w:sz w:val="28"/>
          <w:lang w:val="ru-RU"/>
        </w:rPr>
        <w:t xml:space="preserve">2. </w:t>
      </w:r>
      <w:proofErr w:type="gramStart"/>
      <w:r w:rsidRPr="004A2C54">
        <w:rPr>
          <w:sz w:val="28"/>
          <w:lang w:val="ru-RU"/>
        </w:rPr>
        <w:t>К числу погибших относятся также лица, умершие до истечения одного года со дня их увольнения с военной службы (увольнения со службы, прекращения трудового договора или иных правоотношений), вследствие увечья (ранения, травмы, контузии) или заболевания, полученных ими в период проведения специальной военной операции (при выполнении задач в период проведения специальной военной операции).</w:t>
      </w:r>
      <w:proofErr w:type="gramEnd"/>
    </w:p>
    <w:p w14:paraId="2575EA33" w14:textId="399DB272" w:rsidR="004A2C54" w:rsidRPr="004A2C54" w:rsidRDefault="004A2C54" w:rsidP="004A2C54">
      <w:pPr>
        <w:ind w:firstLine="709"/>
        <w:jc w:val="both"/>
        <w:rPr>
          <w:sz w:val="28"/>
          <w:lang w:val="ru-RU"/>
        </w:rPr>
      </w:pPr>
      <w:r w:rsidRPr="004A2C54">
        <w:rPr>
          <w:sz w:val="28"/>
          <w:lang w:val="ru-RU"/>
        </w:rPr>
        <w:t>Документами, подтверждающими обстоятельства признания безнадежной к взысканию задолженности, являются:</w:t>
      </w:r>
    </w:p>
    <w:p w14:paraId="37A678A6" w14:textId="77777777" w:rsidR="004A2C54" w:rsidRPr="004A2C54" w:rsidRDefault="004A2C54" w:rsidP="004A2C54">
      <w:pPr>
        <w:ind w:firstLine="709"/>
        <w:jc w:val="both"/>
        <w:rPr>
          <w:sz w:val="28"/>
          <w:lang w:val="ru-RU"/>
        </w:rPr>
      </w:pPr>
      <w:r w:rsidRPr="004A2C54">
        <w:rPr>
          <w:sz w:val="28"/>
          <w:lang w:val="ru-RU"/>
        </w:rPr>
        <w:t>сведения о регистрации факта смерти физического лица, содержащиеся в Едином государственном реестре записей актов гражданского состояния;</w:t>
      </w:r>
    </w:p>
    <w:p w14:paraId="086F5525" w14:textId="77777777" w:rsidR="004A2C54" w:rsidRPr="004A2C54" w:rsidRDefault="004A2C54" w:rsidP="004A2C54">
      <w:pPr>
        <w:ind w:firstLine="709"/>
        <w:jc w:val="both"/>
        <w:rPr>
          <w:sz w:val="28"/>
          <w:lang w:val="ru-RU"/>
        </w:rPr>
      </w:pPr>
      <w:proofErr w:type="gramStart"/>
      <w:r w:rsidRPr="004A2C54">
        <w:rPr>
          <w:sz w:val="28"/>
          <w:lang w:val="ru-RU"/>
        </w:rPr>
        <w:t>сведения (документы), подтверждающие прохождение умершим (погибшим) военной службы в период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</w:t>
      </w:r>
      <w:proofErr w:type="gramEnd"/>
      <w:r w:rsidRPr="004A2C54">
        <w:rPr>
          <w:sz w:val="28"/>
          <w:lang w:val="ru-RU"/>
        </w:rPr>
        <w:t xml:space="preserve">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области;</w:t>
      </w:r>
    </w:p>
    <w:p w14:paraId="322221F1" w14:textId="77777777" w:rsidR="004A2C54" w:rsidRPr="004A2C54" w:rsidRDefault="004A2C54" w:rsidP="004A2C54">
      <w:pPr>
        <w:ind w:firstLine="709"/>
        <w:jc w:val="both"/>
        <w:rPr>
          <w:sz w:val="28"/>
          <w:szCs w:val="28"/>
          <w:lang w:val="ru-RU"/>
        </w:rPr>
      </w:pPr>
      <w:r w:rsidRPr="004A2C54">
        <w:rPr>
          <w:sz w:val="28"/>
          <w:szCs w:val="28"/>
          <w:lang w:val="ru-RU"/>
        </w:rPr>
        <w:t xml:space="preserve">заключение военно-врачебной комиссии о причинной связи гибели (смерти) с увечьем (ранением, травмой, контузией) или заболеванием, </w:t>
      </w:r>
      <w:proofErr w:type="gramStart"/>
      <w:r w:rsidRPr="004A2C54">
        <w:rPr>
          <w:sz w:val="28"/>
          <w:szCs w:val="28"/>
          <w:lang w:val="ru-RU"/>
        </w:rPr>
        <w:t>полученными</w:t>
      </w:r>
      <w:proofErr w:type="gramEnd"/>
      <w:r w:rsidRPr="004A2C54">
        <w:rPr>
          <w:sz w:val="28"/>
          <w:szCs w:val="28"/>
          <w:lang w:val="ru-RU"/>
        </w:rPr>
        <w:t xml:space="preserve"> вследствие военной травмы.</w:t>
      </w:r>
    </w:p>
    <w:p w14:paraId="37FBEC13" w14:textId="18F81449" w:rsidR="0042746F" w:rsidRPr="0042746F" w:rsidRDefault="0042746F" w:rsidP="0042746F">
      <w:pPr>
        <w:tabs>
          <w:tab w:val="left" w:pos="709"/>
          <w:tab w:val="left" w:pos="851"/>
        </w:tabs>
        <w:jc w:val="both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>
        <w:rPr>
          <w:sz w:val="28"/>
          <w:szCs w:val="28"/>
          <w:lang w:val="ru-RU"/>
        </w:rPr>
        <w:t xml:space="preserve">         </w:t>
      </w:r>
      <w:r w:rsidR="004A2C54" w:rsidRPr="00B35628">
        <w:rPr>
          <w:sz w:val="28"/>
          <w:szCs w:val="28"/>
          <w:lang w:val="ru-RU"/>
        </w:rPr>
        <w:t>3.</w:t>
      </w:r>
      <w:r w:rsidR="004A2C54" w:rsidRPr="004A2C54">
        <w:rPr>
          <w:sz w:val="28"/>
          <w:szCs w:val="28"/>
          <w:lang w:val="ru-RU"/>
        </w:rPr>
        <w:t xml:space="preserve"> </w:t>
      </w:r>
      <w:r w:rsidRPr="0042746F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Признать утратившим силу решение Совета </w:t>
      </w:r>
      <w:r w:rsidRPr="0042746F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Отрадо-Кубанского </w:t>
      </w:r>
      <w:r w:rsidRPr="0042746F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сельского поселения Гулькевичского района:</w:t>
      </w:r>
    </w:p>
    <w:p w14:paraId="569C788E" w14:textId="002F012D" w:rsidR="0042746F" w:rsidRPr="0042746F" w:rsidRDefault="0042746F" w:rsidP="0042746F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42746F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-  от 09 июля 2015 года № 2 «Об установлении дополнительных оснований пр</w:t>
      </w:r>
      <w:r w:rsidRPr="0042746F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и</w:t>
      </w:r>
      <w:r w:rsidRPr="0042746F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знания безнадежной к взысканию недоимки, задолженности по пеням и штр</w:t>
      </w:r>
      <w:r w:rsidRPr="0042746F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а</w:t>
      </w:r>
      <w:r w:rsidRPr="0042746F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фам по местным налогам, подлежащим зачислению в бюджет Отрадо-Кубанского сельского поселения Гулькевичского района».</w:t>
      </w:r>
    </w:p>
    <w:p w14:paraId="2584E8AB" w14:textId="256BC5AE" w:rsidR="004A2C54" w:rsidRPr="00893426" w:rsidRDefault="0042746F" w:rsidP="0042746F">
      <w:pPr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lang w:val="ru-RU"/>
        </w:rPr>
        <w:t>- от 25 мая 2017 года № 2</w:t>
      </w:r>
      <w:r w:rsidR="00893426">
        <w:rPr>
          <w:sz w:val="28"/>
          <w:lang w:val="ru-RU"/>
        </w:rPr>
        <w:t xml:space="preserve"> </w:t>
      </w:r>
      <w:r w:rsidR="004A2C54" w:rsidRPr="00893426">
        <w:rPr>
          <w:sz w:val="28"/>
          <w:lang w:val="ru-RU"/>
        </w:rPr>
        <w:t>«</w:t>
      </w:r>
      <w:r w:rsidR="00893426" w:rsidRPr="00893426">
        <w:rPr>
          <w:sz w:val="28"/>
          <w:szCs w:val="28"/>
          <w:lang w:val="ru-RU" w:eastAsia="ar-SA"/>
        </w:rPr>
        <w:t>О</w:t>
      </w:r>
      <w:r>
        <w:rPr>
          <w:sz w:val="28"/>
          <w:szCs w:val="28"/>
          <w:lang w:val="ru-RU" w:eastAsia="ar-SA"/>
        </w:rPr>
        <w:t xml:space="preserve"> внесении изменений в решение 17</w:t>
      </w:r>
      <w:r w:rsidR="00893426" w:rsidRPr="00893426">
        <w:rPr>
          <w:sz w:val="28"/>
          <w:szCs w:val="28"/>
          <w:lang w:val="ru-RU" w:eastAsia="ar-SA"/>
        </w:rPr>
        <w:t xml:space="preserve"> сессии </w:t>
      </w:r>
      <w:r>
        <w:rPr>
          <w:sz w:val="28"/>
          <w:szCs w:val="28"/>
          <w:lang w:val="ru-RU" w:eastAsia="ar-SA"/>
        </w:rPr>
        <w:t xml:space="preserve">3 созыва Совета Отрадо-Кубанского </w:t>
      </w:r>
      <w:r w:rsidR="00893426" w:rsidRPr="00893426">
        <w:rPr>
          <w:sz w:val="28"/>
          <w:szCs w:val="28"/>
          <w:lang w:val="ru-RU" w:eastAsia="ar-SA"/>
        </w:rPr>
        <w:t xml:space="preserve"> сельского посел</w:t>
      </w:r>
      <w:r>
        <w:rPr>
          <w:sz w:val="28"/>
          <w:szCs w:val="28"/>
          <w:lang w:val="ru-RU" w:eastAsia="ar-SA"/>
        </w:rPr>
        <w:t>ения Гулькевичского района от 9 июля  2015 года № 2</w:t>
      </w:r>
      <w:r w:rsidR="00893426" w:rsidRPr="00893426">
        <w:rPr>
          <w:sz w:val="28"/>
          <w:szCs w:val="28"/>
          <w:lang w:val="ru-RU" w:eastAsia="ar-SA"/>
        </w:rPr>
        <w:t xml:space="preserve"> «Об установлении дополнительных оснований признания безнадежной к взысканию недоимки, задолженности по пеням и штрафам по местным налогам, подлежащим зачислению в бюджет </w:t>
      </w:r>
      <w:r>
        <w:rPr>
          <w:sz w:val="28"/>
          <w:szCs w:val="28"/>
          <w:lang w:val="ru-RU" w:eastAsia="ar-SA"/>
        </w:rPr>
        <w:t xml:space="preserve">Отрадо-Кубанского </w:t>
      </w:r>
      <w:r w:rsidR="00893426" w:rsidRPr="00893426">
        <w:rPr>
          <w:sz w:val="28"/>
          <w:szCs w:val="28"/>
          <w:lang w:val="ru-RU" w:eastAsia="ar-SA"/>
        </w:rPr>
        <w:t>сельского поселения Гулькевичского района</w:t>
      </w:r>
      <w:r w:rsidR="004A2C54" w:rsidRPr="00893426">
        <w:rPr>
          <w:sz w:val="28"/>
          <w:szCs w:val="28"/>
          <w:lang w:val="ru-RU"/>
        </w:rPr>
        <w:t>».</w:t>
      </w:r>
      <w:proofErr w:type="gramEnd"/>
    </w:p>
    <w:p w14:paraId="76DEA197" w14:textId="09A8BDDC" w:rsidR="004A2C54" w:rsidRPr="004A2C54" w:rsidRDefault="004A2C54" w:rsidP="004A2C54">
      <w:pPr>
        <w:tabs>
          <w:tab w:val="left" w:pos="851"/>
        </w:tabs>
        <w:ind w:firstLine="709"/>
        <w:jc w:val="both"/>
        <w:rPr>
          <w:sz w:val="28"/>
          <w:szCs w:val="28"/>
          <w:lang w:val="ru-RU"/>
        </w:rPr>
      </w:pPr>
      <w:r w:rsidRPr="00B35628">
        <w:rPr>
          <w:sz w:val="28"/>
          <w:szCs w:val="28"/>
          <w:lang w:val="ru-RU"/>
        </w:rPr>
        <w:t>4.</w:t>
      </w:r>
      <w:r w:rsidRPr="004A2C54">
        <w:rPr>
          <w:sz w:val="28"/>
          <w:szCs w:val="28"/>
          <w:lang w:val="ru-RU"/>
        </w:rPr>
        <w:t xml:space="preserve"> </w:t>
      </w:r>
      <w:r w:rsidRPr="00B35628">
        <w:rPr>
          <w:sz w:val="28"/>
          <w:szCs w:val="28"/>
          <w:lang w:val="ru-RU"/>
        </w:rPr>
        <w:t>Опубликовать</w:t>
      </w:r>
      <w:r w:rsidRPr="004A2C54">
        <w:rPr>
          <w:sz w:val="28"/>
          <w:szCs w:val="28"/>
          <w:lang w:val="ru-RU"/>
        </w:rPr>
        <w:t xml:space="preserve"> настоящее решение в общественно-политической газете Гулькевичского района Краснодарского края «В 24 часа» и разместить на сайте </w:t>
      </w:r>
      <w:r w:rsidR="0042746F">
        <w:rPr>
          <w:sz w:val="28"/>
          <w:szCs w:val="28"/>
          <w:lang w:val="ru-RU"/>
        </w:rPr>
        <w:t xml:space="preserve">Отрадо-Кубанского </w:t>
      </w:r>
      <w:r w:rsidR="00893426">
        <w:rPr>
          <w:sz w:val="28"/>
          <w:szCs w:val="28"/>
          <w:lang w:val="ru-RU"/>
        </w:rPr>
        <w:t>сельского</w:t>
      </w:r>
      <w:r w:rsidRPr="004A2C54">
        <w:rPr>
          <w:sz w:val="28"/>
          <w:szCs w:val="28"/>
          <w:lang w:val="ru-RU"/>
        </w:rPr>
        <w:t xml:space="preserve"> поселения Гулькевичского района в сети «Интернет».</w:t>
      </w:r>
    </w:p>
    <w:p w14:paraId="55EA03E8" w14:textId="58F037E4" w:rsidR="004A2C54" w:rsidRPr="00B35628" w:rsidRDefault="004A2C54" w:rsidP="004A2C54">
      <w:pPr>
        <w:ind w:firstLine="720"/>
        <w:jc w:val="both"/>
        <w:rPr>
          <w:sz w:val="28"/>
          <w:szCs w:val="28"/>
          <w:lang w:val="ru-RU"/>
        </w:rPr>
      </w:pPr>
      <w:r w:rsidRPr="00B35628">
        <w:rPr>
          <w:sz w:val="28"/>
          <w:szCs w:val="28"/>
          <w:lang w:val="ru-RU"/>
        </w:rPr>
        <w:t xml:space="preserve">5. </w:t>
      </w:r>
      <w:proofErr w:type="gramStart"/>
      <w:r w:rsidRPr="00B35628">
        <w:rPr>
          <w:sz w:val="28"/>
          <w:szCs w:val="28"/>
          <w:lang w:val="ru-RU"/>
        </w:rPr>
        <w:t>Контроль за</w:t>
      </w:r>
      <w:proofErr w:type="gramEnd"/>
      <w:r w:rsidRPr="00B35628">
        <w:rPr>
          <w:sz w:val="28"/>
          <w:szCs w:val="28"/>
          <w:lang w:val="ru-RU"/>
        </w:rPr>
        <w:t xml:space="preserve"> выполнением настоящего решения возложить на </w:t>
      </w:r>
      <w:r w:rsidRPr="00B35628">
        <w:rPr>
          <w:sz w:val="28"/>
          <w:szCs w:val="28"/>
          <w:lang w:val="ru-RU"/>
        </w:rPr>
        <w:lastRenderedPageBreak/>
        <w:t xml:space="preserve">постоянную комиссию </w:t>
      </w:r>
      <w:r w:rsidR="0042746F">
        <w:rPr>
          <w:sz w:val="28"/>
          <w:szCs w:val="28"/>
          <w:lang w:val="ru-RU"/>
        </w:rPr>
        <w:t>Совета Отрадо-Кубанского</w:t>
      </w:r>
      <w:r w:rsidR="00893426" w:rsidRPr="00B35628">
        <w:rPr>
          <w:sz w:val="28"/>
          <w:szCs w:val="28"/>
          <w:lang w:val="ru-RU"/>
        </w:rPr>
        <w:t xml:space="preserve"> сельского поселения Гулькевичского района по бюджету, налогам, сборам, муниципальной собственности, экономике, торговле, предпринимательству и инвестиционной политике.</w:t>
      </w:r>
    </w:p>
    <w:p w14:paraId="0DA4C469" w14:textId="77777777" w:rsidR="004A2C54" w:rsidRPr="004A2C54" w:rsidRDefault="004A2C54" w:rsidP="004A2C54">
      <w:pPr>
        <w:tabs>
          <w:tab w:val="left" w:pos="851"/>
        </w:tabs>
        <w:ind w:firstLine="709"/>
        <w:jc w:val="both"/>
        <w:rPr>
          <w:rFonts w:ascii="Arial" w:eastAsia="Calibri" w:hAnsi="Arial" w:cs="Arial"/>
          <w:lang w:val="ru-RU"/>
        </w:rPr>
      </w:pPr>
      <w:r w:rsidRPr="00B35628">
        <w:rPr>
          <w:sz w:val="28"/>
          <w:szCs w:val="28"/>
          <w:lang w:val="ru-RU"/>
        </w:rPr>
        <w:t>6. Решение вступает в силу после его официального опубликования</w:t>
      </w:r>
      <w:r w:rsidRPr="004A2C54">
        <w:rPr>
          <w:sz w:val="28"/>
          <w:szCs w:val="28"/>
          <w:lang w:val="ru-RU"/>
        </w:rPr>
        <w:t>.</w:t>
      </w:r>
    </w:p>
    <w:p w14:paraId="050F9D8E" w14:textId="77777777" w:rsidR="004A2C54" w:rsidRPr="004A2C54" w:rsidRDefault="004A2C54" w:rsidP="004A2C54">
      <w:pPr>
        <w:rPr>
          <w:sz w:val="28"/>
          <w:szCs w:val="28"/>
          <w:lang w:val="ru-RU"/>
        </w:rPr>
      </w:pPr>
    </w:p>
    <w:p w14:paraId="062AD3DF" w14:textId="77777777" w:rsidR="00105433" w:rsidRDefault="00105433" w:rsidP="00105433">
      <w:pPr>
        <w:jc w:val="both"/>
        <w:rPr>
          <w:lang w:val="ru-RU"/>
        </w:rPr>
      </w:pPr>
    </w:p>
    <w:p w14:paraId="52537B2C" w14:textId="77777777" w:rsidR="0042746F" w:rsidRDefault="0042746F" w:rsidP="0042746F">
      <w:pPr>
        <w:jc w:val="both"/>
        <w:rPr>
          <w:rFonts w:eastAsia="Times New Roman" w:cs="Times New Roman"/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 xml:space="preserve">Глава </w:t>
      </w:r>
      <w:r>
        <w:rPr>
          <w:rFonts w:eastAsia="Times New Roman" w:cs="Times New Roman"/>
          <w:sz w:val="28"/>
          <w:szCs w:val="28"/>
          <w:lang w:val="ru-RU" w:eastAsia="ru-RU"/>
        </w:rPr>
        <w:t xml:space="preserve">Отрадо-Кубанского </w:t>
      </w:r>
      <w:r w:rsidR="00CC694C" w:rsidRPr="00CC694C">
        <w:rPr>
          <w:rFonts w:eastAsia="Times New Roman" w:cs="Times New Roman"/>
          <w:sz w:val="28"/>
          <w:szCs w:val="28"/>
          <w:lang w:val="ru-RU" w:eastAsia="ru-RU"/>
        </w:rPr>
        <w:t xml:space="preserve"> </w:t>
      </w:r>
    </w:p>
    <w:p w14:paraId="7165F930" w14:textId="67A91BE0" w:rsidR="00CC694C" w:rsidRPr="0042746F" w:rsidRDefault="00CC694C" w:rsidP="0042746F">
      <w:pPr>
        <w:jc w:val="both"/>
        <w:rPr>
          <w:sz w:val="28"/>
          <w:szCs w:val="28"/>
          <w:lang w:val="ru-RU"/>
        </w:rPr>
      </w:pPr>
      <w:r w:rsidRPr="00CC694C">
        <w:rPr>
          <w:rFonts w:eastAsia="Times New Roman" w:cs="Times New Roman"/>
          <w:sz w:val="28"/>
          <w:szCs w:val="28"/>
          <w:lang w:val="ru-RU" w:eastAsia="ru-RU"/>
        </w:rPr>
        <w:t>сельского поселения</w:t>
      </w:r>
    </w:p>
    <w:p w14:paraId="3DF3318F" w14:textId="666666CA" w:rsidR="005E030B" w:rsidRPr="00426AF8" w:rsidRDefault="00CC694C" w:rsidP="00426AF8">
      <w:pPr>
        <w:tabs>
          <w:tab w:val="left" w:pos="900"/>
          <w:tab w:val="left" w:pos="1080"/>
        </w:tabs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CC694C">
        <w:rPr>
          <w:rFonts w:eastAsia="Times New Roman" w:cs="Times New Roman"/>
          <w:sz w:val="28"/>
          <w:szCs w:val="28"/>
          <w:lang w:val="ru-RU" w:eastAsia="ru-RU"/>
        </w:rPr>
        <w:t xml:space="preserve">Гулькевичского района                                                                      </w:t>
      </w:r>
      <w:r w:rsidR="0042746F">
        <w:rPr>
          <w:rFonts w:eastAsia="Times New Roman" w:cs="Times New Roman"/>
          <w:sz w:val="28"/>
          <w:szCs w:val="28"/>
          <w:lang w:val="ru-RU" w:eastAsia="ru-RU"/>
        </w:rPr>
        <w:t xml:space="preserve">А.А. </w:t>
      </w:r>
      <w:proofErr w:type="spellStart"/>
      <w:r w:rsidR="0042746F">
        <w:rPr>
          <w:rFonts w:eastAsia="Times New Roman" w:cs="Times New Roman"/>
          <w:sz w:val="28"/>
          <w:szCs w:val="28"/>
          <w:lang w:val="ru-RU" w:eastAsia="ru-RU"/>
        </w:rPr>
        <w:t>Харланов</w:t>
      </w:r>
      <w:proofErr w:type="spellEnd"/>
    </w:p>
    <w:sectPr w:rsidR="005E030B" w:rsidRPr="00426AF8" w:rsidSect="004531C7">
      <w:headerReference w:type="default" r:id="rId8"/>
      <w:pgSz w:w="11905" w:h="16837"/>
      <w:pgMar w:top="1134" w:right="532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AF3675" w14:textId="77777777" w:rsidR="00E63D9C" w:rsidRDefault="00E63D9C">
      <w:r>
        <w:separator/>
      </w:r>
    </w:p>
  </w:endnote>
  <w:endnote w:type="continuationSeparator" w:id="0">
    <w:p w14:paraId="3FA004CD" w14:textId="77777777" w:rsidR="00E63D9C" w:rsidRDefault="00E63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CF62D5" w14:textId="77777777" w:rsidR="00E63D9C" w:rsidRDefault="00E63D9C">
      <w:r>
        <w:rPr>
          <w:color w:val="000000"/>
        </w:rPr>
        <w:separator/>
      </w:r>
    </w:p>
  </w:footnote>
  <w:footnote w:type="continuationSeparator" w:id="0">
    <w:p w14:paraId="4BD06402" w14:textId="77777777" w:rsidR="00E63D9C" w:rsidRDefault="00E63D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9365352"/>
      <w:docPartObj>
        <w:docPartGallery w:val="Page Numbers (Top of Page)"/>
        <w:docPartUnique/>
      </w:docPartObj>
    </w:sdtPr>
    <w:sdtEndPr>
      <w:rPr>
        <w:sz w:val="28"/>
      </w:rPr>
    </w:sdtEndPr>
    <w:sdtContent>
      <w:p w14:paraId="7D39ED78" w14:textId="79F749C7" w:rsidR="004531C7" w:rsidRPr="004531C7" w:rsidRDefault="004531C7">
        <w:pPr>
          <w:pStyle w:val="aa"/>
          <w:jc w:val="center"/>
          <w:rPr>
            <w:sz w:val="28"/>
          </w:rPr>
        </w:pPr>
        <w:r w:rsidRPr="004531C7">
          <w:rPr>
            <w:sz w:val="28"/>
          </w:rPr>
          <w:fldChar w:fldCharType="begin"/>
        </w:r>
        <w:r w:rsidRPr="004531C7">
          <w:rPr>
            <w:sz w:val="28"/>
          </w:rPr>
          <w:instrText>PAGE   \* MERGEFORMAT</w:instrText>
        </w:r>
        <w:r w:rsidRPr="004531C7">
          <w:rPr>
            <w:sz w:val="28"/>
          </w:rPr>
          <w:fldChar w:fldCharType="separate"/>
        </w:r>
        <w:r w:rsidR="0042746F" w:rsidRPr="0042746F">
          <w:rPr>
            <w:noProof/>
            <w:sz w:val="28"/>
            <w:lang w:val="ru-RU"/>
          </w:rPr>
          <w:t>2</w:t>
        </w:r>
        <w:r w:rsidRPr="004531C7">
          <w:rPr>
            <w:sz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30B"/>
    <w:rsid w:val="000078A6"/>
    <w:rsid w:val="000151B1"/>
    <w:rsid w:val="00023F7D"/>
    <w:rsid w:val="000302BE"/>
    <w:rsid w:val="00053243"/>
    <w:rsid w:val="000626C1"/>
    <w:rsid w:val="00072942"/>
    <w:rsid w:val="0007772B"/>
    <w:rsid w:val="00085087"/>
    <w:rsid w:val="00094C01"/>
    <w:rsid w:val="000C54D8"/>
    <w:rsid w:val="000F30B6"/>
    <w:rsid w:val="000F70C8"/>
    <w:rsid w:val="00105433"/>
    <w:rsid w:val="00137E01"/>
    <w:rsid w:val="00145C85"/>
    <w:rsid w:val="00165274"/>
    <w:rsid w:val="00180657"/>
    <w:rsid w:val="00182FC7"/>
    <w:rsid w:val="001A26A9"/>
    <w:rsid w:val="001A3132"/>
    <w:rsid w:val="001A3598"/>
    <w:rsid w:val="001A712E"/>
    <w:rsid w:val="001D0379"/>
    <w:rsid w:val="001E20DB"/>
    <w:rsid w:val="001E29EE"/>
    <w:rsid w:val="00203BC2"/>
    <w:rsid w:val="00207304"/>
    <w:rsid w:val="00222209"/>
    <w:rsid w:val="0023441F"/>
    <w:rsid w:val="0028033F"/>
    <w:rsid w:val="002A4026"/>
    <w:rsid w:val="002B2CB3"/>
    <w:rsid w:val="002E13A4"/>
    <w:rsid w:val="002E5F28"/>
    <w:rsid w:val="003209F6"/>
    <w:rsid w:val="00320A4A"/>
    <w:rsid w:val="0034768D"/>
    <w:rsid w:val="00357358"/>
    <w:rsid w:val="00393E04"/>
    <w:rsid w:val="003A6939"/>
    <w:rsid w:val="003E745D"/>
    <w:rsid w:val="003F2342"/>
    <w:rsid w:val="0041176B"/>
    <w:rsid w:val="00412287"/>
    <w:rsid w:val="00416FC6"/>
    <w:rsid w:val="00421703"/>
    <w:rsid w:val="00426AF8"/>
    <w:rsid w:val="0042746F"/>
    <w:rsid w:val="00432A36"/>
    <w:rsid w:val="00433632"/>
    <w:rsid w:val="00435AAF"/>
    <w:rsid w:val="004531C7"/>
    <w:rsid w:val="00464DED"/>
    <w:rsid w:val="00465932"/>
    <w:rsid w:val="004707A3"/>
    <w:rsid w:val="0047286B"/>
    <w:rsid w:val="00492260"/>
    <w:rsid w:val="004A2C54"/>
    <w:rsid w:val="004A47BF"/>
    <w:rsid w:val="004A6494"/>
    <w:rsid w:val="004B091D"/>
    <w:rsid w:val="004E28B7"/>
    <w:rsid w:val="004E57A7"/>
    <w:rsid w:val="0050187B"/>
    <w:rsid w:val="0050517F"/>
    <w:rsid w:val="0051039A"/>
    <w:rsid w:val="00542502"/>
    <w:rsid w:val="00545ABA"/>
    <w:rsid w:val="00550E50"/>
    <w:rsid w:val="005745CF"/>
    <w:rsid w:val="0058436B"/>
    <w:rsid w:val="005A518C"/>
    <w:rsid w:val="005C18C2"/>
    <w:rsid w:val="005C2BE7"/>
    <w:rsid w:val="005E030B"/>
    <w:rsid w:val="005F1BAA"/>
    <w:rsid w:val="005F1C19"/>
    <w:rsid w:val="00600A3D"/>
    <w:rsid w:val="00620BF7"/>
    <w:rsid w:val="006224E3"/>
    <w:rsid w:val="006605DE"/>
    <w:rsid w:val="00693468"/>
    <w:rsid w:val="006B7508"/>
    <w:rsid w:val="006D378B"/>
    <w:rsid w:val="006D3DF3"/>
    <w:rsid w:val="006D4817"/>
    <w:rsid w:val="006D50E4"/>
    <w:rsid w:val="006E1971"/>
    <w:rsid w:val="006F609D"/>
    <w:rsid w:val="00712D07"/>
    <w:rsid w:val="00717A4F"/>
    <w:rsid w:val="00727EB8"/>
    <w:rsid w:val="007353BE"/>
    <w:rsid w:val="007573E6"/>
    <w:rsid w:val="00757E95"/>
    <w:rsid w:val="007610C0"/>
    <w:rsid w:val="0077032A"/>
    <w:rsid w:val="00772A55"/>
    <w:rsid w:val="00773B16"/>
    <w:rsid w:val="00782581"/>
    <w:rsid w:val="007A68F2"/>
    <w:rsid w:val="007C5E80"/>
    <w:rsid w:val="007D1557"/>
    <w:rsid w:val="007D1D75"/>
    <w:rsid w:val="007D785F"/>
    <w:rsid w:val="007F76C2"/>
    <w:rsid w:val="00800E5C"/>
    <w:rsid w:val="0080366A"/>
    <w:rsid w:val="008072A1"/>
    <w:rsid w:val="00837238"/>
    <w:rsid w:val="00853AC7"/>
    <w:rsid w:val="0086189A"/>
    <w:rsid w:val="00887664"/>
    <w:rsid w:val="00893426"/>
    <w:rsid w:val="008B59B5"/>
    <w:rsid w:val="008B65A4"/>
    <w:rsid w:val="008D14DA"/>
    <w:rsid w:val="008D1C3C"/>
    <w:rsid w:val="008D4CB0"/>
    <w:rsid w:val="00900148"/>
    <w:rsid w:val="00911238"/>
    <w:rsid w:val="00912963"/>
    <w:rsid w:val="0091428C"/>
    <w:rsid w:val="00914465"/>
    <w:rsid w:val="0094430E"/>
    <w:rsid w:val="009544C1"/>
    <w:rsid w:val="0095794E"/>
    <w:rsid w:val="00960FC0"/>
    <w:rsid w:val="00966856"/>
    <w:rsid w:val="00966F36"/>
    <w:rsid w:val="0098747D"/>
    <w:rsid w:val="009A6932"/>
    <w:rsid w:val="009D4194"/>
    <w:rsid w:val="009D545B"/>
    <w:rsid w:val="009E4B1C"/>
    <w:rsid w:val="009E72FB"/>
    <w:rsid w:val="00A164CE"/>
    <w:rsid w:val="00A168D3"/>
    <w:rsid w:val="00A3317B"/>
    <w:rsid w:val="00A64623"/>
    <w:rsid w:val="00A80D5C"/>
    <w:rsid w:val="00A90FC8"/>
    <w:rsid w:val="00AA0E79"/>
    <w:rsid w:val="00AA4EE7"/>
    <w:rsid w:val="00AB035C"/>
    <w:rsid w:val="00AD28F6"/>
    <w:rsid w:val="00AD536B"/>
    <w:rsid w:val="00AE5184"/>
    <w:rsid w:val="00AE7293"/>
    <w:rsid w:val="00AF1AFB"/>
    <w:rsid w:val="00B048D5"/>
    <w:rsid w:val="00B17E69"/>
    <w:rsid w:val="00B3068C"/>
    <w:rsid w:val="00B35628"/>
    <w:rsid w:val="00B52068"/>
    <w:rsid w:val="00B572AD"/>
    <w:rsid w:val="00B80DBC"/>
    <w:rsid w:val="00B82ED1"/>
    <w:rsid w:val="00BB415D"/>
    <w:rsid w:val="00BC4E1E"/>
    <w:rsid w:val="00BE6983"/>
    <w:rsid w:val="00BE7C7E"/>
    <w:rsid w:val="00C101E7"/>
    <w:rsid w:val="00C25AFB"/>
    <w:rsid w:val="00C330E3"/>
    <w:rsid w:val="00C3534D"/>
    <w:rsid w:val="00C527A9"/>
    <w:rsid w:val="00C74CB8"/>
    <w:rsid w:val="00CB106F"/>
    <w:rsid w:val="00CB1745"/>
    <w:rsid w:val="00CB6DF0"/>
    <w:rsid w:val="00CC694C"/>
    <w:rsid w:val="00CD0B0B"/>
    <w:rsid w:val="00CD3F02"/>
    <w:rsid w:val="00CD66DD"/>
    <w:rsid w:val="00CE69F6"/>
    <w:rsid w:val="00D2781E"/>
    <w:rsid w:val="00D30CBB"/>
    <w:rsid w:val="00D5056A"/>
    <w:rsid w:val="00D72563"/>
    <w:rsid w:val="00D76E7E"/>
    <w:rsid w:val="00D7753E"/>
    <w:rsid w:val="00DA71C1"/>
    <w:rsid w:val="00DD3087"/>
    <w:rsid w:val="00DE0D36"/>
    <w:rsid w:val="00DF3E16"/>
    <w:rsid w:val="00E1081E"/>
    <w:rsid w:val="00E123B7"/>
    <w:rsid w:val="00E1765E"/>
    <w:rsid w:val="00E26A01"/>
    <w:rsid w:val="00E27111"/>
    <w:rsid w:val="00E36DBE"/>
    <w:rsid w:val="00E3726C"/>
    <w:rsid w:val="00E61F02"/>
    <w:rsid w:val="00E62F57"/>
    <w:rsid w:val="00E63D9C"/>
    <w:rsid w:val="00E82D94"/>
    <w:rsid w:val="00E92582"/>
    <w:rsid w:val="00EB36F4"/>
    <w:rsid w:val="00EB744B"/>
    <w:rsid w:val="00EC2A61"/>
    <w:rsid w:val="00EF5374"/>
    <w:rsid w:val="00EF7CA7"/>
    <w:rsid w:val="00F048AB"/>
    <w:rsid w:val="00F1486F"/>
    <w:rsid w:val="00F20B64"/>
    <w:rsid w:val="00F2562F"/>
    <w:rsid w:val="00F25D8A"/>
    <w:rsid w:val="00F45E00"/>
    <w:rsid w:val="00F61C33"/>
    <w:rsid w:val="00FC66E5"/>
    <w:rsid w:val="00FD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8CF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a3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Arial Unicode MS" w:hAnsi="Arial"/>
      <w:sz w:val="28"/>
      <w:szCs w:val="28"/>
    </w:rPr>
  </w:style>
  <w:style w:type="paragraph" w:styleId="a4">
    <w:name w:val="List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ramecontents">
    <w:name w:val="Frame contents"/>
    <w:basedOn w:val="Textbody"/>
  </w:style>
  <w:style w:type="paragraph" w:customStyle="1" w:styleId="Index">
    <w:name w:val="Index"/>
    <w:basedOn w:val="Standard"/>
    <w:pPr>
      <w:suppressLineNumbers/>
    </w:pPr>
  </w:style>
  <w:style w:type="paragraph" w:styleId="a5">
    <w:name w:val="Subtitle"/>
    <w:basedOn w:val="a3"/>
    <w:next w:val="Textbody"/>
    <w:uiPriority w:val="11"/>
    <w:qFormat/>
    <w:pPr>
      <w:jc w:val="center"/>
    </w:pPr>
    <w:rPr>
      <w:i/>
      <w:iCs/>
    </w:rPr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styleId="a7">
    <w:name w:val="Balloon Text"/>
    <w:basedOn w:val="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pPr>
      <w:ind w:left="720"/>
    </w:pPr>
  </w:style>
  <w:style w:type="paragraph" w:styleId="aa">
    <w:name w:val="header"/>
    <w:basedOn w:val="a"/>
    <w:link w:val="ab"/>
    <w:uiPriority w:val="99"/>
    <w:unhideWhenUsed/>
    <w:rsid w:val="004531C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531C7"/>
  </w:style>
  <w:style w:type="paragraph" w:styleId="ac">
    <w:name w:val="footer"/>
    <w:basedOn w:val="a"/>
    <w:link w:val="ad"/>
    <w:uiPriority w:val="99"/>
    <w:unhideWhenUsed/>
    <w:rsid w:val="004531C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531C7"/>
  </w:style>
  <w:style w:type="character" w:styleId="ae">
    <w:name w:val="Hyperlink"/>
    <w:basedOn w:val="a0"/>
    <w:uiPriority w:val="99"/>
    <w:unhideWhenUsed/>
    <w:rsid w:val="0086189A"/>
    <w:rPr>
      <w:color w:val="0563C1" w:themeColor="hyperlink"/>
      <w:u w:val="single"/>
    </w:rPr>
  </w:style>
  <w:style w:type="paragraph" w:customStyle="1" w:styleId="3">
    <w:name w:val="Знак Знак3 Знак Знак Знак Знак"/>
    <w:basedOn w:val="a"/>
    <w:rsid w:val="00426AF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 w:cs="Times New Roman"/>
      <w:kern w:val="0"/>
      <w:sz w:val="20"/>
      <w:szCs w:val="20"/>
      <w:lang w:bidi="ar-SA"/>
    </w:rPr>
  </w:style>
  <w:style w:type="paragraph" w:customStyle="1" w:styleId="ConsPlusNormal">
    <w:name w:val="ConsPlusNormal"/>
    <w:rsid w:val="00105433"/>
    <w:pPr>
      <w:autoSpaceDN/>
      <w:textAlignment w:val="auto"/>
    </w:pPr>
    <w:rPr>
      <w:rFonts w:eastAsia="Times New Roman" w:cs="Times New Roman"/>
      <w:color w:val="000000"/>
      <w:kern w:val="0"/>
      <w:szCs w:val="20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a3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Arial Unicode MS" w:hAnsi="Arial"/>
      <w:sz w:val="28"/>
      <w:szCs w:val="28"/>
    </w:rPr>
  </w:style>
  <w:style w:type="paragraph" w:styleId="a4">
    <w:name w:val="List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ramecontents">
    <w:name w:val="Frame contents"/>
    <w:basedOn w:val="Textbody"/>
  </w:style>
  <w:style w:type="paragraph" w:customStyle="1" w:styleId="Index">
    <w:name w:val="Index"/>
    <w:basedOn w:val="Standard"/>
    <w:pPr>
      <w:suppressLineNumbers/>
    </w:pPr>
  </w:style>
  <w:style w:type="paragraph" w:styleId="a5">
    <w:name w:val="Subtitle"/>
    <w:basedOn w:val="a3"/>
    <w:next w:val="Textbody"/>
    <w:uiPriority w:val="11"/>
    <w:qFormat/>
    <w:pPr>
      <w:jc w:val="center"/>
    </w:pPr>
    <w:rPr>
      <w:i/>
      <w:iCs/>
    </w:rPr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styleId="a7">
    <w:name w:val="Balloon Text"/>
    <w:basedOn w:val="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pPr>
      <w:ind w:left="720"/>
    </w:pPr>
  </w:style>
  <w:style w:type="paragraph" w:styleId="aa">
    <w:name w:val="header"/>
    <w:basedOn w:val="a"/>
    <w:link w:val="ab"/>
    <w:uiPriority w:val="99"/>
    <w:unhideWhenUsed/>
    <w:rsid w:val="004531C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531C7"/>
  </w:style>
  <w:style w:type="paragraph" w:styleId="ac">
    <w:name w:val="footer"/>
    <w:basedOn w:val="a"/>
    <w:link w:val="ad"/>
    <w:uiPriority w:val="99"/>
    <w:unhideWhenUsed/>
    <w:rsid w:val="004531C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531C7"/>
  </w:style>
  <w:style w:type="character" w:styleId="ae">
    <w:name w:val="Hyperlink"/>
    <w:basedOn w:val="a0"/>
    <w:uiPriority w:val="99"/>
    <w:unhideWhenUsed/>
    <w:rsid w:val="0086189A"/>
    <w:rPr>
      <w:color w:val="0563C1" w:themeColor="hyperlink"/>
      <w:u w:val="single"/>
    </w:rPr>
  </w:style>
  <w:style w:type="paragraph" w:customStyle="1" w:styleId="3">
    <w:name w:val="Знак Знак3 Знак Знак Знак Знак"/>
    <w:basedOn w:val="a"/>
    <w:rsid w:val="00426AF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 w:cs="Times New Roman"/>
      <w:kern w:val="0"/>
      <w:sz w:val="20"/>
      <w:szCs w:val="20"/>
      <w:lang w:bidi="ar-SA"/>
    </w:rPr>
  </w:style>
  <w:style w:type="paragraph" w:customStyle="1" w:styleId="ConsPlusNormal">
    <w:name w:val="ConsPlusNormal"/>
    <w:rsid w:val="00105433"/>
    <w:pPr>
      <w:autoSpaceDN/>
      <w:textAlignment w:val="auto"/>
    </w:pPr>
    <w:rPr>
      <w:rFonts w:eastAsia="Times New Roman" w:cs="Times New Roman"/>
      <w:color w:val="000000"/>
      <w:kern w:val="0"/>
      <w:szCs w:val="2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00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5</Pages>
  <Words>1665</Words>
  <Characters>9494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2026-06-15T06:41:00Z</cp:lastPrinted>
  <dcterms:created xsi:type="dcterms:W3CDTF">2026-06-11T04:55:00Z</dcterms:created>
  <dcterms:modified xsi:type="dcterms:W3CDTF">2026-06-23T11:32:00Z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