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CEC0D" w14:textId="62CA721A" w:rsidR="005C5788" w:rsidRPr="005C5788" w:rsidRDefault="005C5788" w:rsidP="005C5788">
      <w:pPr>
        <w:suppressAutoHyphens/>
        <w:jc w:val="center"/>
        <w:rPr>
          <w:b/>
          <w:noProof/>
          <w:kern w:val="2"/>
          <w:sz w:val="28"/>
          <w:szCs w:val="28"/>
          <w:lang w:eastAsia="zh-CN"/>
        </w:rPr>
      </w:pPr>
      <w:r>
        <w:rPr>
          <w:b/>
          <w:noProof/>
          <w:kern w:val="2"/>
          <w:sz w:val="28"/>
          <w:szCs w:val="28"/>
        </w:rPr>
        <w:drawing>
          <wp:inline distT="0" distB="0" distL="0" distR="0" wp14:anchorId="7C9F2EA2" wp14:editId="074B4785">
            <wp:extent cx="533400" cy="561975"/>
            <wp:effectExtent l="0" t="0" r="0" b="9525"/>
            <wp:docPr id="1" name="Рисунок 1" descr="C:\Documents and Settings\Администратор\Мои документы\Мои рисунки\геральдика\otradno_kubanskoe_selo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Мои документы\Мои рисунки\геральдика\otradno_kubanskoe_selo_co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5788">
        <w:rPr>
          <w:b/>
          <w:noProof/>
          <w:kern w:val="2"/>
          <w:sz w:val="28"/>
          <w:szCs w:val="28"/>
          <w:lang w:eastAsia="zh-CN"/>
        </w:rPr>
        <w:t xml:space="preserve"> </w:t>
      </w:r>
    </w:p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6060"/>
        <w:gridCol w:w="1607"/>
      </w:tblGrid>
      <w:tr w:rsidR="005C5788" w:rsidRPr="005C5788" w14:paraId="699A3266" w14:textId="77777777" w:rsidTr="00993C6C">
        <w:trPr>
          <w:trHeight w:val="2364"/>
        </w:trPr>
        <w:tc>
          <w:tcPr>
            <w:tcW w:w="9537" w:type="dxa"/>
            <w:gridSpan w:val="3"/>
            <w:shd w:val="clear" w:color="auto" w:fill="auto"/>
          </w:tcPr>
          <w:p w14:paraId="2D88511E" w14:textId="77777777" w:rsidR="005C5788" w:rsidRPr="005C5788" w:rsidRDefault="005C5788" w:rsidP="005C5788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suppressAutoHyphens/>
              <w:ind w:left="864" w:hanging="864"/>
              <w:jc w:val="center"/>
              <w:outlineLvl w:val="3"/>
              <w:rPr>
                <w:b/>
                <w:bCs/>
                <w:sz w:val="28"/>
                <w:szCs w:val="28"/>
                <w:lang w:eastAsia="zh-CN"/>
              </w:rPr>
            </w:pPr>
            <w:r w:rsidRPr="005C5788">
              <w:rPr>
                <w:b/>
                <w:bCs/>
                <w:sz w:val="28"/>
                <w:szCs w:val="28"/>
                <w:lang w:eastAsia="zh-CN"/>
              </w:rPr>
              <w:t>СОВЕТ ОТРАДО-КУБАНСКОГО СЕЛЬСКОГО ПОСЕЛЕНИЯ</w:t>
            </w:r>
          </w:p>
          <w:p w14:paraId="619CADB0" w14:textId="77777777" w:rsidR="005C5788" w:rsidRPr="005C5788" w:rsidRDefault="005C5788" w:rsidP="005C5788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5C5788">
              <w:rPr>
                <w:b/>
                <w:bCs/>
                <w:sz w:val="28"/>
                <w:szCs w:val="28"/>
                <w:lang w:eastAsia="zh-CN"/>
              </w:rPr>
              <w:t>ГУЛЬКЕВИЧСКОГО РАЙОНА</w:t>
            </w:r>
          </w:p>
          <w:p w14:paraId="52C015D9" w14:textId="77777777" w:rsidR="005C5788" w:rsidRPr="005C5788" w:rsidRDefault="005C5788" w:rsidP="005C5788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2E1308AA" w14:textId="77777777" w:rsidR="005C5788" w:rsidRPr="005C5788" w:rsidRDefault="005C5788" w:rsidP="005C5788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 w:rsidRPr="005C5788">
              <w:rPr>
                <w:b/>
                <w:bCs/>
                <w:sz w:val="28"/>
                <w:szCs w:val="28"/>
                <w:lang w:eastAsia="zh-CN"/>
              </w:rPr>
              <w:t>РЕШЕНИЕ</w:t>
            </w:r>
          </w:p>
          <w:p w14:paraId="2B402BA4" w14:textId="77777777" w:rsidR="005C5788" w:rsidRPr="005C5788" w:rsidRDefault="005C5788" w:rsidP="005C5788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  <w:p w14:paraId="57D6E9CD" w14:textId="0B884875" w:rsidR="005C5788" w:rsidRPr="005C5788" w:rsidRDefault="005C5788" w:rsidP="005C5788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C5788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9724B5">
              <w:rPr>
                <w:b/>
                <w:bCs/>
                <w:sz w:val="28"/>
                <w:szCs w:val="28"/>
                <w:lang w:eastAsia="zh-CN"/>
              </w:rPr>
              <w:t>55</w:t>
            </w:r>
            <w:r w:rsidRPr="005C5788">
              <w:rPr>
                <w:b/>
                <w:bCs/>
                <w:sz w:val="28"/>
                <w:szCs w:val="28"/>
                <w:lang w:eastAsia="zh-CN"/>
              </w:rPr>
              <w:t xml:space="preserve"> сессии 4 созыва</w:t>
            </w:r>
          </w:p>
          <w:p w14:paraId="6AD4324A" w14:textId="77777777" w:rsidR="005C5788" w:rsidRPr="005C5788" w:rsidRDefault="005C5788" w:rsidP="005C5788">
            <w:pPr>
              <w:suppressAutoHyphens/>
              <w:rPr>
                <w:vanish/>
                <w:sz w:val="28"/>
                <w:szCs w:val="28"/>
                <w:lang w:eastAsia="zh-CN"/>
              </w:rPr>
            </w:pPr>
          </w:p>
        </w:tc>
      </w:tr>
      <w:tr w:rsidR="005C5788" w:rsidRPr="005C5788" w14:paraId="155AB78B" w14:textId="77777777" w:rsidTr="00993C6C">
        <w:tc>
          <w:tcPr>
            <w:tcW w:w="1870" w:type="dxa"/>
            <w:shd w:val="clear" w:color="auto" w:fill="auto"/>
          </w:tcPr>
          <w:p w14:paraId="5B8C5416" w14:textId="3F446661" w:rsidR="005C5788" w:rsidRPr="005C5788" w:rsidRDefault="005C5788" w:rsidP="005C5788">
            <w:pPr>
              <w:keepNext/>
              <w:numPr>
                <w:ilvl w:val="1"/>
                <w:numId w:val="0"/>
              </w:numPr>
              <w:tabs>
                <w:tab w:val="num" w:pos="576"/>
              </w:tabs>
              <w:suppressAutoHyphens/>
              <w:ind w:left="576" w:hanging="576"/>
              <w:jc w:val="both"/>
              <w:outlineLvl w:val="1"/>
              <w:rPr>
                <w:vanish/>
                <w:sz w:val="28"/>
                <w:szCs w:val="28"/>
                <w:lang w:eastAsia="zh-CN"/>
              </w:rPr>
            </w:pPr>
            <w:r w:rsidRPr="005C5788">
              <w:rPr>
                <w:sz w:val="28"/>
                <w:szCs w:val="28"/>
                <w:lang w:eastAsia="zh-CN"/>
              </w:rPr>
              <w:t xml:space="preserve">от </w:t>
            </w:r>
            <w:r w:rsidR="009724B5">
              <w:rPr>
                <w:sz w:val="28"/>
                <w:szCs w:val="28"/>
                <w:lang w:eastAsia="zh-CN"/>
              </w:rPr>
              <w:t>26.07.2024</w:t>
            </w:r>
            <w:r w:rsidRPr="005C5788">
              <w:rPr>
                <w:sz w:val="28"/>
                <w:szCs w:val="28"/>
                <w:lang w:eastAsia="zh-CN"/>
              </w:rPr>
              <w:t xml:space="preserve">  </w:t>
            </w:r>
          </w:p>
        </w:tc>
        <w:tc>
          <w:tcPr>
            <w:tcW w:w="6060" w:type="dxa"/>
            <w:shd w:val="clear" w:color="auto" w:fill="auto"/>
          </w:tcPr>
          <w:p w14:paraId="3182B273" w14:textId="77777777" w:rsidR="005C5788" w:rsidRPr="005C5788" w:rsidRDefault="005C5788" w:rsidP="005C5788">
            <w:pPr>
              <w:suppressAutoHyphens/>
              <w:snapToGrid w:val="0"/>
              <w:jc w:val="both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07" w:type="dxa"/>
            <w:shd w:val="clear" w:color="auto" w:fill="auto"/>
          </w:tcPr>
          <w:p w14:paraId="7E04B32D" w14:textId="3E185BCC" w:rsidR="005C5788" w:rsidRPr="005C5788" w:rsidRDefault="005C5788" w:rsidP="005C5788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5C5788">
              <w:rPr>
                <w:sz w:val="28"/>
                <w:szCs w:val="28"/>
                <w:lang w:eastAsia="zh-CN"/>
              </w:rPr>
              <w:t xml:space="preserve">              № </w:t>
            </w:r>
            <w:r w:rsidR="009724B5">
              <w:rPr>
                <w:sz w:val="28"/>
                <w:szCs w:val="28"/>
                <w:lang w:eastAsia="zh-CN"/>
              </w:rPr>
              <w:t>1</w:t>
            </w:r>
          </w:p>
        </w:tc>
      </w:tr>
      <w:tr w:rsidR="005C5788" w:rsidRPr="005C5788" w14:paraId="35B66807" w14:textId="77777777" w:rsidTr="00993C6C">
        <w:trPr>
          <w:trHeight w:val="200"/>
        </w:trPr>
        <w:tc>
          <w:tcPr>
            <w:tcW w:w="9537" w:type="dxa"/>
            <w:gridSpan w:val="3"/>
            <w:shd w:val="clear" w:color="auto" w:fill="auto"/>
          </w:tcPr>
          <w:p w14:paraId="543FFC14" w14:textId="77777777" w:rsidR="005C5788" w:rsidRPr="005C5788" w:rsidRDefault="005C5788" w:rsidP="005C578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 w:rsidRPr="005C5788">
              <w:rPr>
                <w:b/>
                <w:sz w:val="28"/>
                <w:szCs w:val="28"/>
                <w:lang w:eastAsia="zh-CN"/>
              </w:rPr>
              <w:t>село Отрадо-Кубанское</w:t>
            </w:r>
          </w:p>
        </w:tc>
      </w:tr>
      <w:tr w:rsidR="005C5788" w:rsidRPr="005C5788" w14:paraId="6D8DFFCE" w14:textId="77777777" w:rsidTr="00993C6C">
        <w:trPr>
          <w:cantSplit/>
          <w:trHeight w:val="245"/>
        </w:trPr>
        <w:tc>
          <w:tcPr>
            <w:tcW w:w="9537" w:type="dxa"/>
            <w:gridSpan w:val="3"/>
            <w:shd w:val="clear" w:color="auto" w:fill="auto"/>
          </w:tcPr>
          <w:p w14:paraId="31C1A970" w14:textId="77777777" w:rsidR="005C5788" w:rsidRPr="005C5788" w:rsidRDefault="005C5788" w:rsidP="005C5788">
            <w:pPr>
              <w:suppressAutoHyphens/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</w:p>
        </w:tc>
      </w:tr>
      <w:tr w:rsidR="005C5788" w:rsidRPr="005C5788" w14:paraId="33F5494C" w14:textId="77777777" w:rsidTr="00993C6C">
        <w:trPr>
          <w:cantSplit/>
          <w:trHeight w:val="245"/>
        </w:trPr>
        <w:tc>
          <w:tcPr>
            <w:tcW w:w="9537" w:type="dxa"/>
            <w:gridSpan w:val="3"/>
            <w:shd w:val="clear" w:color="auto" w:fill="auto"/>
          </w:tcPr>
          <w:p w14:paraId="2921FBAD" w14:textId="126C10B3" w:rsidR="005C5788" w:rsidRPr="005C5788" w:rsidRDefault="005C5788" w:rsidP="005C5788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C5788">
              <w:rPr>
                <w:b/>
                <w:sz w:val="28"/>
                <w:szCs w:val="28"/>
                <w:lang w:eastAsia="zh-CN"/>
              </w:rPr>
              <w:t xml:space="preserve">О внесении изменений в Устав </w:t>
            </w:r>
          </w:p>
          <w:p w14:paraId="17C0F637" w14:textId="77777777" w:rsidR="005C5788" w:rsidRPr="005C5788" w:rsidRDefault="005C5788" w:rsidP="005C5788">
            <w:pPr>
              <w:suppressAutoHyphens/>
              <w:jc w:val="center"/>
              <w:rPr>
                <w:b/>
                <w:sz w:val="28"/>
                <w:szCs w:val="28"/>
                <w:lang w:eastAsia="zh-CN"/>
              </w:rPr>
            </w:pPr>
            <w:r w:rsidRPr="005C5788">
              <w:rPr>
                <w:b/>
                <w:sz w:val="28"/>
                <w:szCs w:val="28"/>
                <w:lang w:eastAsia="zh-CN"/>
              </w:rPr>
              <w:t xml:space="preserve">Отрадо-Кубанского сельского поселения </w:t>
            </w:r>
          </w:p>
          <w:p w14:paraId="60B251B4" w14:textId="06E58F12" w:rsidR="005C5788" w:rsidRPr="005C5788" w:rsidRDefault="005C5788" w:rsidP="005C5788">
            <w:pPr>
              <w:suppressAutoHyphens/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b/>
                <w:sz w:val="28"/>
                <w:szCs w:val="28"/>
                <w:lang w:eastAsia="zh-CN"/>
              </w:rPr>
              <w:t>Гулькевичского района</w:t>
            </w:r>
          </w:p>
        </w:tc>
      </w:tr>
    </w:tbl>
    <w:p w14:paraId="21201A39" w14:textId="77777777" w:rsidR="005C5788" w:rsidRDefault="005C5788" w:rsidP="00CE0327">
      <w:pPr>
        <w:widowControl w:val="0"/>
        <w:ind w:firstLine="709"/>
        <w:jc w:val="both"/>
        <w:rPr>
          <w:sz w:val="28"/>
          <w:szCs w:val="28"/>
        </w:rPr>
      </w:pPr>
    </w:p>
    <w:p w14:paraId="679AB80C" w14:textId="77777777" w:rsidR="005C5788" w:rsidRDefault="005C5788" w:rsidP="00CE0327">
      <w:pPr>
        <w:widowControl w:val="0"/>
        <w:ind w:firstLine="709"/>
        <w:jc w:val="both"/>
        <w:rPr>
          <w:sz w:val="28"/>
          <w:szCs w:val="28"/>
        </w:rPr>
      </w:pPr>
    </w:p>
    <w:p w14:paraId="37057B4A" w14:textId="02E9B16F" w:rsidR="00CE0327" w:rsidRDefault="00CE0327" w:rsidP="00CE032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r w:rsidR="005C5788">
        <w:rPr>
          <w:sz w:val="28"/>
          <w:szCs w:val="28"/>
        </w:rPr>
        <w:t>Отрадо-Кубанского</w:t>
      </w:r>
      <w:r>
        <w:rPr>
          <w:sz w:val="28"/>
          <w:szCs w:val="28"/>
        </w:rPr>
        <w:t xml:space="preserve"> сельского поселения Гулькевичского района в соответствие с действующим законодательством, в соответствии с пунктом 1 части 10 статьи 35, статьей 44 Федерального закона от 6 октября 2003 г. № 131-ФЗ «Об общих принципах организации местного самоуправления в Российской Федерации» Совет </w:t>
      </w:r>
      <w:r w:rsidR="005C5788">
        <w:rPr>
          <w:sz w:val="28"/>
          <w:szCs w:val="28"/>
        </w:rPr>
        <w:t>Отрадо-Кубанского</w:t>
      </w:r>
      <w:r>
        <w:rPr>
          <w:sz w:val="28"/>
          <w:szCs w:val="28"/>
        </w:rPr>
        <w:t xml:space="preserve"> сельского поселения Гулькевичского района</w:t>
      </w:r>
      <w:r>
        <w:t xml:space="preserve"> </w:t>
      </w:r>
      <w:proofErr w:type="gramStart"/>
      <w:r w:rsidR="005C5788">
        <w:rPr>
          <w:sz w:val="28"/>
          <w:szCs w:val="28"/>
        </w:rPr>
        <w:t>р</w:t>
      </w:r>
      <w:proofErr w:type="gramEnd"/>
      <w:r w:rsidR="005C5788">
        <w:rPr>
          <w:sz w:val="28"/>
          <w:szCs w:val="28"/>
        </w:rPr>
        <w:t xml:space="preserve"> е ш и л</w:t>
      </w:r>
      <w:r>
        <w:rPr>
          <w:sz w:val="28"/>
          <w:szCs w:val="28"/>
        </w:rPr>
        <w:t>:</w:t>
      </w:r>
    </w:p>
    <w:p w14:paraId="6FD94BE8" w14:textId="08F2E414" w:rsidR="005C5788" w:rsidRPr="005C5788" w:rsidRDefault="00CE0327" w:rsidP="005C57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C5788" w:rsidRPr="005C5788">
        <w:rPr>
          <w:sz w:val="28"/>
          <w:szCs w:val="28"/>
        </w:rPr>
        <w:t>Внести в Устав Отрадо-Кубанского сельского поселения Гулькевичского района, принятый решением Совета Отрадо-Кубанского сельского поселения Гулькевичского района от 30 марта 2017 г. № 1                                 (в редакции решения Совета Отрадо-Кубанского сельского поселения Гулькевичского района от 30 мая 2018 г. № 1, от 31 мая 2019 г. № 1,                         от 31 июля 2020 г. № 1, от 4 июня 2021 г. № 1, от 24 июня 2022</w:t>
      </w:r>
      <w:r w:rsidR="009724B5">
        <w:rPr>
          <w:sz w:val="28"/>
          <w:szCs w:val="28"/>
        </w:rPr>
        <w:t xml:space="preserve"> г</w:t>
      </w:r>
      <w:proofErr w:type="gramEnd"/>
      <w:r w:rsidR="009724B5">
        <w:rPr>
          <w:sz w:val="28"/>
          <w:szCs w:val="28"/>
        </w:rPr>
        <w:t>. № 1, от                    2</w:t>
      </w:r>
      <w:bookmarkStart w:id="0" w:name="_GoBack"/>
      <w:bookmarkEnd w:id="0"/>
      <w:r w:rsidR="005C5788" w:rsidRPr="005C5788">
        <w:rPr>
          <w:sz w:val="28"/>
          <w:szCs w:val="28"/>
        </w:rPr>
        <w:t>6 мая 2023 г. № 1), изменения согласно приложению.</w:t>
      </w:r>
    </w:p>
    <w:p w14:paraId="434D97A9" w14:textId="77777777" w:rsidR="005C5788" w:rsidRDefault="005C5788" w:rsidP="005C5788">
      <w:pPr>
        <w:widowControl w:val="0"/>
        <w:ind w:firstLine="709"/>
        <w:jc w:val="both"/>
        <w:rPr>
          <w:sz w:val="28"/>
          <w:szCs w:val="28"/>
        </w:rPr>
      </w:pPr>
      <w:r w:rsidRPr="005C5788">
        <w:rPr>
          <w:sz w:val="28"/>
          <w:szCs w:val="28"/>
        </w:rPr>
        <w:t xml:space="preserve">2. </w:t>
      </w:r>
      <w:proofErr w:type="gramStart"/>
      <w:r w:rsidRPr="005C5788">
        <w:rPr>
          <w:sz w:val="28"/>
          <w:szCs w:val="28"/>
        </w:rPr>
        <w:t>Контроль за</w:t>
      </w:r>
      <w:proofErr w:type="gramEnd"/>
      <w:r w:rsidRPr="005C5788">
        <w:rPr>
          <w:sz w:val="28"/>
          <w:szCs w:val="28"/>
        </w:rPr>
        <w:t xml:space="preserve"> выполнением настоящего решения возложить на постоянно действующую комиссию Совета Отрадо-Кубанского сельского поселения Гулькевичского района по социальной политике, образованию, </w:t>
      </w:r>
      <w:proofErr w:type="gramStart"/>
      <w:r w:rsidRPr="005C5788">
        <w:rPr>
          <w:sz w:val="28"/>
          <w:szCs w:val="28"/>
        </w:rPr>
        <w:t>здравоохранению, культуре, спорту, молодежной политике,  общественным организациям, законности, правопорядку, делам военнослужащих и казачества.</w:t>
      </w:r>
      <w:proofErr w:type="gramEnd"/>
    </w:p>
    <w:p w14:paraId="64BB6289" w14:textId="12BFFB0D" w:rsidR="00CE0327" w:rsidRDefault="00CE0327" w:rsidP="005C57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решение вступает в силу </w:t>
      </w:r>
      <w:r w:rsidR="002F7676">
        <w:rPr>
          <w:sz w:val="28"/>
          <w:szCs w:val="28"/>
        </w:rPr>
        <w:t>на следующий день после дня его официального опубликования, произведенного после государственной регистрации</w:t>
      </w:r>
      <w:r>
        <w:rPr>
          <w:sz w:val="28"/>
          <w:szCs w:val="28"/>
        </w:rPr>
        <w:t>.</w:t>
      </w:r>
    </w:p>
    <w:p w14:paraId="03C017B6" w14:textId="77777777" w:rsidR="00CE0327" w:rsidRDefault="00CE0327" w:rsidP="00CE03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B5A50D8" w14:textId="77777777" w:rsidR="00CE0327" w:rsidRDefault="00CE0327" w:rsidP="00CE0327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73883B30" w14:textId="77777777" w:rsidR="005C5788" w:rsidRDefault="00CE0327" w:rsidP="00CE032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Глава </w:t>
      </w:r>
    </w:p>
    <w:p w14:paraId="52DC635B" w14:textId="4C539926" w:rsidR="00CE0327" w:rsidRDefault="005C5788" w:rsidP="00CE032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Отрадо-Кубанского</w:t>
      </w:r>
      <w:r w:rsidR="00CE0327">
        <w:rPr>
          <w:rFonts w:ascii="Times New Roman" w:hAnsi="Times New Roman"/>
          <w:sz w:val="28"/>
          <w:lang w:val="ru-RU"/>
        </w:rPr>
        <w:t xml:space="preserve"> сельского поселения</w:t>
      </w:r>
    </w:p>
    <w:p w14:paraId="6BDC81AF" w14:textId="2BB25589" w:rsidR="00CE0327" w:rsidRDefault="00CE0327" w:rsidP="00CE032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Гулькевичского района   </w:t>
      </w:r>
      <w:r w:rsidR="005C5788">
        <w:rPr>
          <w:rFonts w:ascii="Times New Roman" w:hAnsi="Times New Roman"/>
          <w:sz w:val="28"/>
          <w:lang w:val="ru-RU"/>
        </w:rPr>
        <w:t xml:space="preserve">  </w:t>
      </w:r>
      <w:r>
        <w:rPr>
          <w:rFonts w:ascii="Times New Roman" w:hAnsi="Times New Roman"/>
          <w:sz w:val="28"/>
          <w:lang w:val="ru-RU"/>
        </w:rPr>
        <w:t xml:space="preserve">                        </w:t>
      </w:r>
      <w:r w:rsidR="005C5788">
        <w:rPr>
          <w:rFonts w:ascii="Times New Roman" w:hAnsi="Times New Roman"/>
          <w:sz w:val="28"/>
          <w:lang w:val="ru-RU"/>
        </w:rPr>
        <w:t xml:space="preserve">                               </w:t>
      </w:r>
      <w:r>
        <w:rPr>
          <w:rFonts w:ascii="Times New Roman" w:hAnsi="Times New Roman"/>
          <w:sz w:val="28"/>
          <w:lang w:val="ru-RU"/>
        </w:rPr>
        <w:t xml:space="preserve">        </w:t>
      </w:r>
      <w:r w:rsidR="005C5788">
        <w:rPr>
          <w:rFonts w:ascii="Times New Roman" w:hAnsi="Times New Roman"/>
          <w:sz w:val="28"/>
          <w:lang w:val="ru-RU"/>
        </w:rPr>
        <w:t>А.А. Харланов</w:t>
      </w:r>
    </w:p>
    <w:p w14:paraId="0567F86F" w14:textId="77777777" w:rsidR="00CE0327" w:rsidRDefault="00CE0327" w:rsidP="00CE032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14:paraId="00B2767F" w14:textId="77777777" w:rsidR="00CE0327" w:rsidRDefault="00CE0327" w:rsidP="00CE032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14:paraId="56E6D114" w14:textId="77777777" w:rsidR="00CE0327" w:rsidRDefault="00CE0327" w:rsidP="00CE032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lang w:val="ru-RU"/>
        </w:rPr>
      </w:pPr>
    </w:p>
    <w:p w14:paraId="6BA18144" w14:textId="77777777" w:rsidR="00CE0327" w:rsidRDefault="00CE0327" w:rsidP="00CE0327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Приложение к решению</w:t>
      </w:r>
    </w:p>
    <w:p w14:paraId="5D26D8B9" w14:textId="7BF44471" w:rsidR="00CE0327" w:rsidRDefault="00CE0327" w:rsidP="005C5788">
      <w:pPr>
        <w:pStyle w:val="a3"/>
        <w:widowControl w:val="0"/>
        <w:tabs>
          <w:tab w:val="left" w:pos="1134"/>
        </w:tabs>
        <w:ind w:left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Совета </w:t>
      </w:r>
      <w:r w:rsidR="005C5788">
        <w:rPr>
          <w:rFonts w:ascii="Times New Roman" w:hAnsi="Times New Roman"/>
          <w:sz w:val="28"/>
          <w:lang w:val="ru-RU"/>
        </w:rPr>
        <w:t>Отрадо-Кубанского</w:t>
      </w:r>
      <w:r>
        <w:rPr>
          <w:rFonts w:ascii="Times New Roman" w:hAnsi="Times New Roman"/>
          <w:sz w:val="28"/>
          <w:lang w:val="ru-RU"/>
        </w:rPr>
        <w:t xml:space="preserve"> сельского</w:t>
      </w:r>
      <w:r w:rsidR="005C5788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>поселения Гулькевичского района</w:t>
      </w:r>
    </w:p>
    <w:p w14:paraId="36552559" w14:textId="4FBAB34A" w:rsidR="00CE0327" w:rsidRDefault="00CE0327" w:rsidP="00CE0327">
      <w:pPr>
        <w:pStyle w:val="a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от </w:t>
      </w:r>
      <w:r w:rsidR="009724B5">
        <w:rPr>
          <w:rFonts w:ascii="Times New Roman" w:hAnsi="Times New Roman"/>
          <w:sz w:val="28"/>
          <w:lang w:val="ru-RU"/>
        </w:rPr>
        <w:t>26.07.2024</w:t>
      </w:r>
      <w:r>
        <w:rPr>
          <w:rFonts w:ascii="Times New Roman" w:hAnsi="Times New Roman"/>
          <w:sz w:val="28"/>
          <w:lang w:val="ru-RU"/>
        </w:rPr>
        <w:t xml:space="preserve"> №</w:t>
      </w:r>
      <w:r w:rsidR="009724B5">
        <w:rPr>
          <w:rFonts w:ascii="Times New Roman" w:hAnsi="Times New Roman"/>
          <w:sz w:val="28"/>
          <w:lang w:val="ru-RU"/>
        </w:rPr>
        <w:t xml:space="preserve"> 1</w:t>
      </w:r>
    </w:p>
    <w:p w14:paraId="7B868FA2" w14:textId="77777777" w:rsidR="00CE0327" w:rsidRDefault="00CE0327" w:rsidP="00CE0327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sz w:val="28"/>
          <w:lang w:val="ru-RU"/>
        </w:rPr>
      </w:pPr>
    </w:p>
    <w:p w14:paraId="744144EA" w14:textId="0BECE89D" w:rsidR="00497C58" w:rsidRDefault="00497C58" w:rsidP="00497C58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Изменения в Устав </w:t>
      </w:r>
      <w:r w:rsidR="005C5788">
        <w:rPr>
          <w:rFonts w:ascii="Times New Roman" w:hAnsi="Times New Roman"/>
          <w:sz w:val="28"/>
          <w:szCs w:val="28"/>
          <w:lang w:val="ru-RU"/>
        </w:rPr>
        <w:t>Отрадо-Кубанского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</w:p>
    <w:p w14:paraId="06FDCA02" w14:textId="77777777" w:rsidR="00497C58" w:rsidRDefault="00497C58" w:rsidP="00497C58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Гулькевичского района</w:t>
      </w:r>
    </w:p>
    <w:p w14:paraId="2A145E4A" w14:textId="77777777" w:rsidR="002F7676" w:rsidRDefault="002F7676" w:rsidP="00497C58">
      <w:pPr>
        <w:pStyle w:val="a3"/>
        <w:widowControl w:val="0"/>
        <w:tabs>
          <w:tab w:val="left" w:pos="1134"/>
        </w:tabs>
        <w:jc w:val="center"/>
        <w:rPr>
          <w:rFonts w:ascii="Times New Roman" w:hAnsi="Times New Roman"/>
          <w:sz w:val="28"/>
          <w:lang w:val="ru-RU"/>
        </w:rPr>
      </w:pPr>
    </w:p>
    <w:p w14:paraId="513B7216" w14:textId="77777777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На титульном листе слова</w:t>
      </w:r>
    </w:p>
    <w:p w14:paraId="70949B25" w14:textId="77777777" w:rsidR="00497C58" w:rsidRDefault="00497C58" w:rsidP="00497C58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 С Т А В</w:t>
      </w:r>
    </w:p>
    <w:p w14:paraId="35BE18D2" w14:textId="374069F5" w:rsidR="006D4221" w:rsidRDefault="005C5788" w:rsidP="00497C58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ОТРАДО-КУБАНСКОГО</w:t>
      </w:r>
      <w:r w:rsidR="00497C58">
        <w:rPr>
          <w:b/>
          <w:sz w:val="28"/>
          <w:szCs w:val="28"/>
        </w:rPr>
        <w:t xml:space="preserve"> СЕЛЬСКОГО ПОСЕЛЕНИЯ</w:t>
      </w:r>
    </w:p>
    <w:p w14:paraId="1010BC87" w14:textId="58CAF72C" w:rsidR="00497C58" w:rsidRDefault="00497C58" w:rsidP="00497C58">
      <w:pPr>
        <w:widowControl w:val="0"/>
        <w:tabs>
          <w:tab w:val="left" w:pos="-1276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ГУЛЬКЕВИЧСКОГО РАЙОНА</w:t>
      </w:r>
      <w:r>
        <w:rPr>
          <w:sz w:val="28"/>
          <w:szCs w:val="28"/>
        </w:rPr>
        <w:t>»</w:t>
      </w:r>
    </w:p>
    <w:p w14:paraId="6D1D31AD" w14:textId="77777777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заменить словами</w:t>
      </w:r>
    </w:p>
    <w:p w14:paraId="1407A140" w14:textId="77777777" w:rsidR="00497C58" w:rsidRDefault="00497C58" w:rsidP="00497C58">
      <w:pPr>
        <w:widowControl w:val="0"/>
        <w:tabs>
          <w:tab w:val="left" w:pos="-1276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УСТАВ</w:t>
      </w:r>
    </w:p>
    <w:p w14:paraId="03C1E135" w14:textId="1BB4A784" w:rsidR="00497C58" w:rsidRDefault="005C5788" w:rsidP="00497C58">
      <w:pPr>
        <w:widowControl w:val="0"/>
        <w:tabs>
          <w:tab w:val="left" w:pos="-1276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ОТРАДО-КУБАНСКОГО</w:t>
      </w:r>
      <w:r w:rsidR="00497C58">
        <w:rPr>
          <w:b/>
          <w:color w:val="000000"/>
          <w:sz w:val="28"/>
          <w:szCs w:val="28"/>
        </w:rPr>
        <w:t xml:space="preserve"> СЕЛЬСКОГО ПОСЕЛЕНИЯ</w:t>
      </w:r>
    </w:p>
    <w:p w14:paraId="3FE95046" w14:textId="77777777" w:rsidR="00497C58" w:rsidRDefault="00497C58" w:rsidP="00497C5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ГУЛЬКЕВИЧСКОГО МУНИЦИПАЛЬНОГО РАЙОНА КРАСНОДАРСКОГО КРАЯ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4B952BC" w14:textId="049855BF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В разделе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СОДЕРЖАНИЕ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слова </w:t>
      </w:r>
      <w:r>
        <w:rPr>
          <w:rFonts w:ascii="Times New Roman" w:hAnsi="Times New Roman"/>
          <w:sz w:val="28"/>
          <w:szCs w:val="28"/>
        </w:rPr>
        <w:t xml:space="preserve">«Устав </w:t>
      </w:r>
      <w:r w:rsidR="005C5788">
        <w:rPr>
          <w:rFonts w:ascii="Times New Roman" w:hAnsi="Times New Roman"/>
          <w:sz w:val="28"/>
          <w:szCs w:val="28"/>
          <w:lang w:val="ru-RU"/>
        </w:rPr>
        <w:t>Отрадо-Кубанского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Гулькевичского района</w:t>
      </w:r>
      <w:r>
        <w:rPr>
          <w:rFonts w:ascii="Times New Roman" w:hAnsi="Times New Roman"/>
          <w:sz w:val="28"/>
          <w:szCs w:val="28"/>
        </w:rPr>
        <w:t xml:space="preserve"> (преамбула)»</w:t>
      </w:r>
      <w:r>
        <w:rPr>
          <w:rFonts w:ascii="Times New Roman" w:hAnsi="Times New Roman"/>
          <w:sz w:val="28"/>
          <w:szCs w:val="28"/>
          <w:lang w:val="ru-RU"/>
        </w:rPr>
        <w:t xml:space="preserve"> заменить словом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>Преамбула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14:paraId="04A7F72D" w14:textId="77777777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Преамбулу изложить в следующей редакции:</w:t>
      </w:r>
    </w:p>
    <w:p w14:paraId="3AC23D02" w14:textId="478234A1" w:rsidR="00497C58" w:rsidRDefault="00497C58" w:rsidP="00497C58">
      <w:pPr>
        <w:widowControl w:val="0"/>
        <w:tabs>
          <w:tab w:val="left" w:pos="-1276"/>
          <w:tab w:val="center" w:pos="4677"/>
          <w:tab w:val="right" w:pos="9355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«Настоящий устав </w:t>
      </w:r>
      <w:r w:rsidR="005C5788">
        <w:rPr>
          <w:sz w:val="28"/>
          <w:szCs w:val="28"/>
        </w:rPr>
        <w:t>Отрадо-Кубанского</w:t>
      </w:r>
      <w:r>
        <w:rPr>
          <w:sz w:val="28"/>
          <w:szCs w:val="28"/>
        </w:rPr>
        <w:t xml:space="preserve"> сельского поселения Гулькевичского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>
        <w:rPr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>
        <w:rPr>
          <w:sz w:val="28"/>
          <w:szCs w:val="28"/>
        </w:rPr>
        <w:t xml:space="preserve">, формы участия населения </w:t>
      </w:r>
      <w:r w:rsidR="005C5788">
        <w:rPr>
          <w:sz w:val="28"/>
          <w:szCs w:val="28"/>
        </w:rPr>
        <w:t>Отрадо-Кубанского</w:t>
      </w:r>
      <w:r w:rsidR="00DB4F5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Гулькевичского муниципального района Краснодарского края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осуществлении</w:t>
      </w:r>
      <w:proofErr w:type="gramEnd"/>
      <w:r>
        <w:rPr>
          <w:sz w:val="28"/>
          <w:szCs w:val="28"/>
        </w:rPr>
        <w:t xml:space="preserve"> местного самоуправления, а также иные положения по организации местного самоуправления.</w:t>
      </w:r>
    </w:p>
    <w:p w14:paraId="48AB5064" w14:textId="69BC1C9A" w:rsidR="00497C58" w:rsidRDefault="00497C58" w:rsidP="00497C58">
      <w:pPr>
        <w:pStyle w:val="1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Устав является основным нормативным правовым актом </w:t>
      </w:r>
      <w:r w:rsidR="005C5788">
        <w:rPr>
          <w:rFonts w:ascii="Times New Roman" w:hAnsi="Times New Roman"/>
          <w:sz w:val="28"/>
          <w:szCs w:val="28"/>
        </w:rPr>
        <w:t>Отрадо-Кубанского</w:t>
      </w:r>
      <w:r w:rsidR="00831740">
        <w:rPr>
          <w:rFonts w:ascii="Times New Roman" w:hAnsi="Times New Roman"/>
          <w:sz w:val="28"/>
          <w:szCs w:val="28"/>
        </w:rPr>
        <w:t xml:space="preserve"> сельского</w:t>
      </w:r>
      <w:r>
        <w:rPr>
          <w:rFonts w:ascii="Times New Roman" w:hAnsi="Times New Roman"/>
          <w:sz w:val="28"/>
          <w:szCs w:val="28"/>
        </w:rPr>
        <w:t xml:space="preserve"> поселения Гулькевичского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</w:t>
      </w:r>
      <w:r w:rsidR="005C5788">
        <w:rPr>
          <w:rFonts w:ascii="Times New Roman" w:hAnsi="Times New Roman"/>
          <w:sz w:val="28"/>
          <w:szCs w:val="28"/>
        </w:rPr>
        <w:t>Отрадо-Кубанского</w:t>
      </w:r>
      <w:r w:rsidR="00DB4F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Гулькевичского муниципального района Краснодарского края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14:paraId="6F37DDEC" w14:textId="77777777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4. Статью 1 признать утратившей силу.</w:t>
      </w:r>
    </w:p>
    <w:p w14:paraId="4D499F85" w14:textId="77777777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Статью 2 «Статус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  <w:lang w:val="ru-RU"/>
        </w:rPr>
        <w:t>» изложить в следующей редакции:</w:t>
      </w:r>
    </w:p>
    <w:p w14:paraId="1C7983AA" w14:textId="1AF9C9B0" w:rsidR="00497C58" w:rsidRDefault="00497C58" w:rsidP="00497C58">
      <w:pPr>
        <w:widowControl w:val="0"/>
        <w:ind w:firstLine="851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>«</w:t>
      </w:r>
      <w:r w:rsidRPr="006D4221">
        <w:rPr>
          <w:b/>
          <w:sz w:val="28"/>
          <w:szCs w:val="28"/>
        </w:rPr>
        <w:t>Статья 2.</w:t>
      </w:r>
      <w:r w:rsidRPr="006D4221">
        <w:rPr>
          <w:b/>
          <w:kern w:val="28"/>
          <w:szCs w:val="28"/>
        </w:rPr>
        <w:t xml:space="preserve"> </w:t>
      </w:r>
      <w:r w:rsidRPr="006D4221">
        <w:rPr>
          <w:b/>
          <w:kern w:val="28"/>
          <w:sz w:val="28"/>
          <w:szCs w:val="28"/>
        </w:rPr>
        <w:t xml:space="preserve">Статус муниципального образования </w:t>
      </w:r>
      <w:r w:rsidR="005C5788">
        <w:rPr>
          <w:b/>
          <w:kern w:val="28"/>
          <w:sz w:val="28"/>
          <w:szCs w:val="28"/>
        </w:rPr>
        <w:t>Отрадо-Кубанского</w:t>
      </w:r>
      <w:r w:rsidR="000A66AB" w:rsidRPr="006D4221">
        <w:rPr>
          <w:b/>
          <w:kern w:val="28"/>
          <w:sz w:val="28"/>
          <w:szCs w:val="28"/>
        </w:rPr>
        <w:t xml:space="preserve"> </w:t>
      </w:r>
      <w:r w:rsidRPr="006D4221">
        <w:rPr>
          <w:b/>
          <w:sz w:val="28"/>
          <w:szCs w:val="28"/>
        </w:rPr>
        <w:t xml:space="preserve">сельское </w:t>
      </w:r>
      <w:r w:rsidRPr="006D4221">
        <w:rPr>
          <w:b/>
          <w:kern w:val="28"/>
          <w:sz w:val="28"/>
          <w:szCs w:val="28"/>
        </w:rPr>
        <w:t>поселение Гулькевичского муниципального района Краснодарского края, органы местного самоуправления</w:t>
      </w:r>
    </w:p>
    <w:p w14:paraId="7CBCDC22" w14:textId="2483D132" w:rsidR="00497C58" w:rsidRDefault="00497C58" w:rsidP="00497C58">
      <w:pPr>
        <w:pStyle w:val="a5"/>
        <w:widowControl w:val="0"/>
        <w:tabs>
          <w:tab w:val="left" w:pos="-993"/>
          <w:tab w:val="left" w:pos="563"/>
        </w:tabs>
        <w:spacing w:after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Муниципальное образование </w:t>
      </w:r>
      <w:r w:rsidR="005C5788">
        <w:rPr>
          <w:kern w:val="28"/>
          <w:sz w:val="28"/>
          <w:szCs w:val="28"/>
          <w:lang w:val="ru-RU"/>
        </w:rPr>
        <w:t>Отрадо-Кубанское</w:t>
      </w:r>
      <w:r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сельское </w:t>
      </w:r>
      <w:r>
        <w:rPr>
          <w:kern w:val="28"/>
          <w:sz w:val="28"/>
          <w:szCs w:val="28"/>
        </w:rPr>
        <w:t xml:space="preserve">поселение </w:t>
      </w:r>
      <w:r>
        <w:rPr>
          <w:kern w:val="28"/>
          <w:sz w:val="28"/>
          <w:szCs w:val="28"/>
          <w:lang w:val="ru-RU"/>
        </w:rPr>
        <w:t xml:space="preserve">Гулькевичского </w:t>
      </w:r>
      <w:r>
        <w:rPr>
          <w:kern w:val="28"/>
          <w:sz w:val="28"/>
          <w:szCs w:val="28"/>
        </w:rPr>
        <w:t>муниципального района Краснодарского края</w:t>
      </w:r>
      <w:r>
        <w:rPr>
          <w:sz w:val="28"/>
          <w:szCs w:val="28"/>
        </w:rPr>
        <w:t xml:space="preserve"> наделено Законом Краснодарского края </w:t>
      </w:r>
      <w:r w:rsidRPr="00831740">
        <w:rPr>
          <w:sz w:val="28"/>
          <w:szCs w:val="28"/>
        </w:rPr>
        <w:t xml:space="preserve">от </w:t>
      </w:r>
      <w:r w:rsidRPr="00831740">
        <w:rPr>
          <w:sz w:val="28"/>
          <w:szCs w:val="28"/>
          <w:lang w:val="ru-RU"/>
        </w:rPr>
        <w:t xml:space="preserve">5 мая </w:t>
      </w:r>
      <w:r w:rsidRPr="00831740">
        <w:rPr>
          <w:sz w:val="28"/>
          <w:szCs w:val="28"/>
        </w:rPr>
        <w:t>2004</w:t>
      </w:r>
      <w:r w:rsidRPr="00831740">
        <w:rPr>
          <w:sz w:val="28"/>
          <w:szCs w:val="28"/>
          <w:lang w:val="ru-RU"/>
        </w:rPr>
        <w:t xml:space="preserve"> г.</w:t>
      </w:r>
      <w:r w:rsidRPr="00831740">
        <w:rPr>
          <w:sz w:val="28"/>
          <w:szCs w:val="28"/>
        </w:rPr>
        <w:t xml:space="preserve"> № </w:t>
      </w:r>
      <w:r w:rsidRPr="00831740">
        <w:rPr>
          <w:sz w:val="28"/>
          <w:szCs w:val="28"/>
          <w:lang w:val="ru-RU"/>
        </w:rPr>
        <w:t>704</w:t>
      </w:r>
      <w:r w:rsidRPr="00831740">
        <w:rPr>
          <w:sz w:val="28"/>
          <w:szCs w:val="28"/>
        </w:rPr>
        <w:t>-КЗ</w:t>
      </w:r>
      <w:r>
        <w:rPr>
          <w:sz w:val="28"/>
          <w:szCs w:val="28"/>
        </w:rPr>
        <w:t xml:space="preserve"> «Об установлении границ муниципального образования </w:t>
      </w:r>
      <w:r>
        <w:rPr>
          <w:sz w:val="28"/>
          <w:szCs w:val="28"/>
          <w:lang w:val="ru-RU"/>
        </w:rPr>
        <w:t>Гулькевичский</w:t>
      </w:r>
      <w:r>
        <w:rPr>
          <w:sz w:val="28"/>
          <w:szCs w:val="28"/>
        </w:rPr>
        <w:t xml:space="preserve"> </w:t>
      </w:r>
      <w:r w:rsidRPr="00831740">
        <w:rPr>
          <w:sz w:val="28"/>
          <w:szCs w:val="28"/>
        </w:rPr>
        <w:t>муниципальный</w:t>
      </w:r>
      <w:r>
        <w:rPr>
          <w:sz w:val="28"/>
          <w:szCs w:val="28"/>
        </w:rPr>
        <w:t xml:space="preserve"> район </w:t>
      </w:r>
      <w:r>
        <w:rPr>
          <w:sz w:val="28"/>
          <w:szCs w:val="28"/>
        </w:rPr>
        <w:lastRenderedPageBreak/>
        <w:t xml:space="preserve">Краснодарского края, наделении его статусом муниципального района, образовании в его составе муниципальных образований – </w:t>
      </w:r>
      <w:r w:rsidRPr="00831740">
        <w:rPr>
          <w:sz w:val="28"/>
          <w:szCs w:val="28"/>
        </w:rPr>
        <w:t>городских и</w:t>
      </w:r>
      <w:r>
        <w:rPr>
          <w:sz w:val="28"/>
          <w:szCs w:val="28"/>
        </w:rPr>
        <w:t xml:space="preserve"> сельских поселений – и установлении их границ» статусом сельско</w:t>
      </w:r>
      <w:r w:rsidR="00831740"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поселения, входящего в состав территории муниципального образования </w:t>
      </w:r>
      <w:r>
        <w:rPr>
          <w:sz w:val="28"/>
          <w:szCs w:val="28"/>
          <w:lang w:val="ru-RU"/>
        </w:rPr>
        <w:t>Гулькевичский</w:t>
      </w:r>
      <w:r>
        <w:rPr>
          <w:sz w:val="28"/>
          <w:szCs w:val="28"/>
        </w:rPr>
        <w:t xml:space="preserve"> муниципальный район Краснодарского края.</w:t>
      </w:r>
    </w:p>
    <w:p w14:paraId="7455FA36" w14:textId="4B5E1C64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eastAsia="Calibri"/>
          <w:sz w:val="28"/>
          <w:szCs w:val="28"/>
        </w:rPr>
        <w:t>Официальное наименование муниципального образования:</w:t>
      </w:r>
    </w:p>
    <w:p w14:paraId="216CDF2F" w14:textId="5F1CADC3" w:rsidR="00497C58" w:rsidRDefault="00497C58" w:rsidP="00497C58">
      <w:pPr>
        <w:pStyle w:val="2"/>
        <w:keepNext w:val="0"/>
        <w:ind w:firstLine="851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полное – </w:t>
      </w:r>
      <w:r w:rsidR="005C5788">
        <w:rPr>
          <w:b w:val="0"/>
          <w:kern w:val="28"/>
          <w:szCs w:val="28"/>
          <w:lang w:val="ru-RU"/>
        </w:rPr>
        <w:t>Отрадо-Кубанское</w:t>
      </w:r>
      <w:r>
        <w:rPr>
          <w:b w:val="0"/>
          <w:kern w:val="28"/>
          <w:szCs w:val="28"/>
        </w:rPr>
        <w:t xml:space="preserve"> </w:t>
      </w:r>
      <w:r>
        <w:rPr>
          <w:b w:val="0"/>
          <w:szCs w:val="28"/>
        </w:rPr>
        <w:t>сельское</w:t>
      </w:r>
      <w:r>
        <w:rPr>
          <w:szCs w:val="28"/>
        </w:rPr>
        <w:t xml:space="preserve"> </w:t>
      </w:r>
      <w:r>
        <w:rPr>
          <w:b w:val="0"/>
          <w:kern w:val="28"/>
          <w:szCs w:val="28"/>
        </w:rPr>
        <w:t xml:space="preserve">поселение </w:t>
      </w:r>
      <w:r>
        <w:rPr>
          <w:b w:val="0"/>
          <w:kern w:val="28"/>
          <w:szCs w:val="28"/>
          <w:lang w:val="ru-RU"/>
        </w:rPr>
        <w:t>Гулькевичского</w:t>
      </w:r>
      <w:r>
        <w:rPr>
          <w:b w:val="0"/>
          <w:kern w:val="28"/>
          <w:szCs w:val="28"/>
        </w:rPr>
        <w:t xml:space="preserve"> муниципального района Краснодарского края</w:t>
      </w:r>
      <w:r>
        <w:rPr>
          <w:b w:val="0"/>
          <w:szCs w:val="28"/>
        </w:rPr>
        <w:t xml:space="preserve"> (далее по тексту – поселение);</w:t>
      </w:r>
    </w:p>
    <w:p w14:paraId="68BAC166" w14:textId="5FBD5980" w:rsidR="00497C58" w:rsidRDefault="00497C58" w:rsidP="00497C5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сокращенные наименования – </w:t>
      </w:r>
      <w:r w:rsidR="005C5788">
        <w:rPr>
          <w:sz w:val="28"/>
          <w:szCs w:val="28"/>
        </w:rPr>
        <w:t>Отрадо-Кубанское</w:t>
      </w:r>
      <w:r>
        <w:rPr>
          <w:sz w:val="28"/>
          <w:szCs w:val="28"/>
        </w:rPr>
        <w:t xml:space="preserve"> сельское поселение </w:t>
      </w:r>
      <w:r w:rsidR="00831740">
        <w:rPr>
          <w:sz w:val="28"/>
          <w:szCs w:val="28"/>
        </w:rPr>
        <w:t>Гулькевичского района</w:t>
      </w:r>
      <w:r>
        <w:rPr>
          <w:sz w:val="28"/>
          <w:szCs w:val="28"/>
        </w:rPr>
        <w:t xml:space="preserve">, </w:t>
      </w:r>
      <w:r w:rsidR="005C5788">
        <w:rPr>
          <w:sz w:val="28"/>
          <w:szCs w:val="28"/>
        </w:rPr>
        <w:t>Отрадо-Кубанское</w:t>
      </w:r>
      <w:r>
        <w:rPr>
          <w:sz w:val="28"/>
          <w:szCs w:val="28"/>
        </w:rPr>
        <w:t xml:space="preserve"> поселение, которые используются наравне с полным наименованием.</w:t>
      </w:r>
    </w:p>
    <w:p w14:paraId="2970B266" w14:textId="4F7FADA0" w:rsidR="00AF44F3" w:rsidRDefault="00AF44F3" w:rsidP="00497C5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 же в других случаях, требующих указания наименования муниципального образования, допускается использование сокращенных форм наименования муниципального образования наравне с полным наименованием муниципального образования.</w:t>
      </w:r>
    </w:p>
    <w:p w14:paraId="5F9A5027" w14:textId="77777777" w:rsidR="00497C58" w:rsidRDefault="00497C58" w:rsidP="00497C5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Решение вопросов местного значения в поселении осуществляют:</w:t>
      </w:r>
    </w:p>
    <w:p w14:paraId="3E01C9CD" w14:textId="5479229C" w:rsidR="00497C58" w:rsidRDefault="00497C58" w:rsidP="00497C5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</w:t>
      </w:r>
      <w:r w:rsidR="005C5788">
        <w:rPr>
          <w:sz w:val="28"/>
          <w:szCs w:val="28"/>
        </w:rPr>
        <w:t>Отрадо-Кубанского</w:t>
      </w:r>
      <w:r>
        <w:rPr>
          <w:sz w:val="28"/>
          <w:szCs w:val="28"/>
        </w:rPr>
        <w:t xml:space="preserve"> сельского поселения Гулькевичского муниципального района Краснодарского края, являющийся представительным органом поселения, далее по тексту устава – Совет;</w:t>
      </w:r>
    </w:p>
    <w:p w14:paraId="65A78AF2" w14:textId="7754B4AC" w:rsidR="00497C58" w:rsidRDefault="00497C58" w:rsidP="00497C5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C5788">
        <w:rPr>
          <w:sz w:val="28"/>
          <w:szCs w:val="28"/>
        </w:rPr>
        <w:t>Отрадо-Кубанского</w:t>
      </w:r>
      <w:r>
        <w:rPr>
          <w:sz w:val="28"/>
          <w:szCs w:val="28"/>
        </w:rPr>
        <w:t xml:space="preserve"> сельского поселения Гулькевичского муниципального района Краснодарского края, </w:t>
      </w:r>
      <w:proofErr w:type="gramStart"/>
      <w:r>
        <w:rPr>
          <w:sz w:val="28"/>
          <w:szCs w:val="28"/>
        </w:rPr>
        <w:t>возглавляющий</w:t>
      </w:r>
      <w:proofErr w:type="gramEnd"/>
      <w:r>
        <w:rPr>
          <w:sz w:val="28"/>
          <w:szCs w:val="28"/>
        </w:rPr>
        <w:t xml:space="preserve"> администрацию поселения, далее по тексту устава – глава поселения;</w:t>
      </w:r>
    </w:p>
    <w:p w14:paraId="678A5F12" w14:textId="3F1ABE4A" w:rsidR="00497C58" w:rsidRDefault="00497C58" w:rsidP="00497C5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C5788">
        <w:rPr>
          <w:sz w:val="28"/>
          <w:szCs w:val="28"/>
        </w:rPr>
        <w:t>Отрадо-Кубанского</w:t>
      </w:r>
      <w:r>
        <w:rPr>
          <w:sz w:val="28"/>
          <w:szCs w:val="28"/>
        </w:rPr>
        <w:t xml:space="preserve"> сельского поселения Гулькевичского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14:paraId="426E2ABA" w14:textId="77777777" w:rsidR="00497C58" w:rsidRDefault="00497C58" w:rsidP="00497C58">
      <w:pPr>
        <w:pStyle w:val="22"/>
        <w:tabs>
          <w:tab w:val="left" w:pos="-1276"/>
          <w:tab w:val="left" w:pos="0"/>
        </w:tabs>
        <w:suppressAutoHyphens w:val="0"/>
        <w:ind w:firstLine="851"/>
      </w:pPr>
      <w:r>
        <w:t>Органы местного самоуправления обладают собственными полномочиями по решению вопросов местного значения.».</w:t>
      </w:r>
    </w:p>
    <w:p w14:paraId="1769FEB5" w14:textId="77777777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6. Часть 1 статьи 3 «Границы поселения» изложить в следующей редакции:</w:t>
      </w:r>
    </w:p>
    <w:p w14:paraId="585D3720" w14:textId="325A74B1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</w:t>
      </w:r>
      <w:r w:rsidRPr="00AF44F3">
        <w:rPr>
          <w:rFonts w:ascii="Times New Roman" w:hAnsi="Times New Roman"/>
          <w:sz w:val="28"/>
          <w:szCs w:val="28"/>
        </w:rPr>
        <w:t xml:space="preserve">края от </w:t>
      </w:r>
      <w:r w:rsidRPr="00AF44F3">
        <w:rPr>
          <w:rFonts w:ascii="Times New Roman" w:hAnsi="Times New Roman"/>
          <w:sz w:val="28"/>
          <w:szCs w:val="28"/>
          <w:lang w:val="ru-RU"/>
        </w:rPr>
        <w:t xml:space="preserve">5 мая </w:t>
      </w:r>
      <w:r w:rsidRPr="00AF44F3">
        <w:rPr>
          <w:rFonts w:ascii="Times New Roman" w:hAnsi="Times New Roman"/>
          <w:sz w:val="28"/>
          <w:szCs w:val="28"/>
        </w:rPr>
        <w:t>2004</w:t>
      </w:r>
      <w:r w:rsidRPr="00AF44F3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Pr="00AF44F3">
        <w:rPr>
          <w:rFonts w:ascii="Times New Roman" w:hAnsi="Times New Roman"/>
          <w:sz w:val="28"/>
          <w:szCs w:val="28"/>
        </w:rPr>
        <w:t xml:space="preserve"> № </w:t>
      </w:r>
      <w:r w:rsidRPr="00AF44F3">
        <w:rPr>
          <w:rFonts w:ascii="Times New Roman" w:hAnsi="Times New Roman"/>
          <w:sz w:val="28"/>
          <w:szCs w:val="28"/>
          <w:lang w:val="ru-RU"/>
        </w:rPr>
        <w:t>704</w:t>
      </w:r>
      <w:r w:rsidRPr="00AF44F3">
        <w:rPr>
          <w:rFonts w:ascii="Times New Roman" w:hAnsi="Times New Roman"/>
          <w:sz w:val="28"/>
          <w:szCs w:val="28"/>
        </w:rPr>
        <w:t xml:space="preserve">-КЗ  «Об установлении границ муниципального образования </w:t>
      </w:r>
      <w:r w:rsidRPr="00AF44F3">
        <w:rPr>
          <w:rFonts w:ascii="Times New Roman" w:hAnsi="Times New Roman"/>
          <w:sz w:val="28"/>
          <w:szCs w:val="28"/>
          <w:lang w:val="ru-RU"/>
        </w:rPr>
        <w:t>Гулькевичский</w:t>
      </w:r>
      <w:r w:rsidRPr="00AF44F3">
        <w:rPr>
          <w:rFonts w:ascii="Times New Roman" w:hAnsi="Times New Roman"/>
          <w:sz w:val="28"/>
          <w:szCs w:val="28"/>
        </w:rPr>
        <w:t xml:space="preserve"> муниципальный район Краснодарского края</w:t>
      </w:r>
      <w:r>
        <w:rPr>
          <w:rFonts w:ascii="Times New Roman" w:hAnsi="Times New Roman"/>
          <w:sz w:val="28"/>
          <w:szCs w:val="28"/>
        </w:rPr>
        <w:t xml:space="preserve">, наделении его статусом муниципального района, образовании в его составе муниципальных образований – </w:t>
      </w:r>
      <w:r w:rsidRPr="00AF44F3">
        <w:rPr>
          <w:rFonts w:ascii="Times New Roman" w:hAnsi="Times New Roman"/>
          <w:sz w:val="28"/>
          <w:szCs w:val="28"/>
        </w:rPr>
        <w:t xml:space="preserve">городских </w:t>
      </w:r>
      <w:r>
        <w:rPr>
          <w:rFonts w:ascii="Times New Roman" w:hAnsi="Times New Roman"/>
          <w:sz w:val="28"/>
          <w:szCs w:val="28"/>
        </w:rPr>
        <w:t>и сельских поселений – и установлении их границ».».</w:t>
      </w:r>
    </w:p>
    <w:p w14:paraId="0B18AA82" w14:textId="77777777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7. Пункт 22 статьи 8 «</w:t>
      </w:r>
      <w:r>
        <w:rPr>
          <w:rFonts w:ascii="Times New Roman" w:hAnsi="Times New Roman"/>
          <w:sz w:val="28"/>
        </w:rPr>
        <w:t>Вопросы местного значения поселения</w:t>
      </w:r>
      <w:r>
        <w:rPr>
          <w:rFonts w:ascii="Times New Roman" w:hAnsi="Times New Roman"/>
          <w:sz w:val="28"/>
          <w:lang w:val="ru-RU"/>
        </w:rPr>
        <w:t>» изложить в следующей редакции</w:t>
      </w:r>
    </w:p>
    <w:p w14:paraId="4C51F592" w14:textId="77777777" w:rsidR="00497C58" w:rsidRDefault="00497C58" w:rsidP="00497C5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</w:t>
      </w:r>
      <w:r>
        <w:rPr>
          <w:rFonts w:ascii="Times New Roman" w:hAnsi="Times New Roman"/>
          <w:sz w:val="28"/>
          <w:szCs w:val="28"/>
        </w:rPr>
        <w:lastRenderedPageBreak/>
        <w:t>направлениям реализации молодежной политики, организация и осуществление мониторинга реализации молодежной политики в поселении;».</w:t>
      </w:r>
    </w:p>
    <w:p w14:paraId="29811BC1" w14:textId="1B46003A" w:rsidR="0046235C" w:rsidRPr="0046235C" w:rsidRDefault="0046235C" w:rsidP="0046235C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>
        <w:rPr>
          <w:rFonts w:ascii="Times New Roman" w:hAnsi="Times New Roman"/>
          <w:sz w:val="28"/>
          <w:szCs w:val="28"/>
          <w:highlight w:val="yellow"/>
          <w:lang w:val="ru-RU"/>
        </w:rPr>
        <w:t>8</w:t>
      </w:r>
      <w:r w:rsidRPr="0046235C">
        <w:rPr>
          <w:rFonts w:ascii="Times New Roman" w:hAnsi="Times New Roman"/>
          <w:sz w:val="28"/>
          <w:szCs w:val="28"/>
          <w:highlight w:val="yellow"/>
        </w:rPr>
        <w:t xml:space="preserve">. Статью 8 </w:t>
      </w:r>
      <w:r w:rsidRPr="0046235C">
        <w:rPr>
          <w:rFonts w:ascii="Times New Roman" w:hAnsi="Times New Roman"/>
          <w:sz w:val="28"/>
          <w:szCs w:val="28"/>
          <w:highlight w:val="yellow"/>
          <w:lang w:val="ru-RU"/>
        </w:rPr>
        <w:t>дополнить пунктом 29 следующего содержания:</w:t>
      </w:r>
    </w:p>
    <w:p w14:paraId="444B2266" w14:textId="02BA3304" w:rsidR="0046235C" w:rsidRDefault="0046235C" w:rsidP="00497C5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  <w:lang w:eastAsia="x-none"/>
        </w:rPr>
      </w:pPr>
      <w:r w:rsidRPr="0046235C">
        <w:rPr>
          <w:rFonts w:ascii="Times New Roman" w:hAnsi="Times New Roman"/>
          <w:sz w:val="28"/>
          <w:szCs w:val="28"/>
          <w:highlight w:val="yellow"/>
        </w:rPr>
        <w:t>«</w:t>
      </w:r>
      <w:r w:rsidRPr="0046235C">
        <w:rPr>
          <w:rFonts w:ascii="Times New Roman" w:hAnsi="Times New Roman"/>
          <w:sz w:val="28"/>
          <w:szCs w:val="28"/>
          <w:highlight w:val="yellow"/>
          <w:lang w:eastAsia="x-none"/>
        </w:rPr>
        <w:t>29) осуществление учета личных подсобных хозяйств, которые ведут граждане в соответствии с Федеральн</w:t>
      </w:r>
      <w:r>
        <w:rPr>
          <w:rFonts w:ascii="Times New Roman" w:hAnsi="Times New Roman"/>
          <w:sz w:val="28"/>
          <w:szCs w:val="28"/>
          <w:highlight w:val="yellow"/>
          <w:lang w:eastAsia="x-none"/>
        </w:rPr>
        <w:t>ым законом от 7 июля 2003 года № 112-ФЗ «</w:t>
      </w:r>
      <w:r w:rsidRPr="0046235C">
        <w:rPr>
          <w:rFonts w:ascii="Times New Roman" w:hAnsi="Times New Roman"/>
          <w:sz w:val="28"/>
          <w:szCs w:val="28"/>
          <w:highlight w:val="yellow"/>
          <w:lang w:eastAsia="x-none"/>
        </w:rPr>
        <w:t>О личном подсобном хозяйстве</w:t>
      </w:r>
      <w:r>
        <w:rPr>
          <w:rFonts w:ascii="Times New Roman" w:hAnsi="Times New Roman"/>
          <w:sz w:val="28"/>
          <w:szCs w:val="28"/>
          <w:highlight w:val="yellow"/>
          <w:lang w:eastAsia="x-none"/>
        </w:rPr>
        <w:t>»</w:t>
      </w:r>
      <w:r w:rsidRPr="0046235C">
        <w:rPr>
          <w:rFonts w:ascii="Times New Roman" w:hAnsi="Times New Roman"/>
          <w:sz w:val="28"/>
          <w:szCs w:val="28"/>
          <w:highlight w:val="yellow"/>
          <w:lang w:eastAsia="x-none"/>
        </w:rPr>
        <w:t>, в похозяйственных книгах.».</w:t>
      </w:r>
    </w:p>
    <w:p w14:paraId="7F46D2A7" w14:textId="3FEF5AC5" w:rsidR="00497C58" w:rsidRDefault="0046235C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highlight w:val="yellow"/>
          <w:lang w:val="ru-RU"/>
        </w:rPr>
        <w:t>9</w:t>
      </w:r>
      <w:r w:rsidR="00497C58" w:rsidRPr="0046235C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  <w:r w:rsidR="00497C58">
        <w:rPr>
          <w:rFonts w:ascii="Times New Roman" w:hAnsi="Times New Roman"/>
          <w:sz w:val="28"/>
          <w:szCs w:val="28"/>
          <w:lang w:val="ru-RU"/>
        </w:rPr>
        <w:t xml:space="preserve"> Пункты 11, 12 части 1 статьи 10 «</w:t>
      </w:r>
      <w:r w:rsidR="00497C58"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</w:t>
      </w:r>
      <w:r w:rsidR="00497C58">
        <w:rPr>
          <w:rFonts w:ascii="Times New Roman" w:hAnsi="Times New Roman"/>
          <w:sz w:val="28"/>
          <w:szCs w:val="28"/>
          <w:lang w:val="ru-RU"/>
        </w:rPr>
        <w:t>» изложить в следующей редакции:</w:t>
      </w:r>
    </w:p>
    <w:p w14:paraId="5B0C5118" w14:textId="77777777" w:rsidR="00497C58" w:rsidRDefault="00497C58" w:rsidP="00497C5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«11) 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</w:t>
      </w:r>
    </w:p>
    <w:p w14:paraId="028FEC73" w14:textId="77777777" w:rsidR="00497C58" w:rsidRDefault="00497C58" w:rsidP="00497C58">
      <w:pPr>
        <w:pStyle w:val="WW-2"/>
        <w:tabs>
          <w:tab w:val="left" w:pos="121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12) осуществление международных и внешнеэкономических связей в соответствии с Федеральным законом от 06.10.2003 г. № 131-ФЗ «Об общих принципах организации местного самоуправления в Российской Федерации»;».</w:t>
      </w:r>
    </w:p>
    <w:p w14:paraId="666EAC60" w14:textId="50AA4395" w:rsidR="00497C58" w:rsidRDefault="0046235C" w:rsidP="00497C58">
      <w:pPr>
        <w:widowControl w:val="0"/>
        <w:ind w:firstLine="851"/>
        <w:jc w:val="both"/>
        <w:rPr>
          <w:sz w:val="28"/>
          <w:szCs w:val="28"/>
        </w:rPr>
      </w:pPr>
      <w:r w:rsidRPr="0046235C">
        <w:rPr>
          <w:sz w:val="28"/>
          <w:szCs w:val="28"/>
          <w:highlight w:val="yellow"/>
        </w:rPr>
        <w:t>10</w:t>
      </w:r>
      <w:r w:rsidR="00497C58">
        <w:rPr>
          <w:sz w:val="28"/>
          <w:szCs w:val="28"/>
        </w:rPr>
        <w:t>. Часть 1 статьи 23 «Структура органов местного самоуправления поселения»</w:t>
      </w:r>
      <w:r w:rsidR="00497C58">
        <w:rPr>
          <w:b/>
          <w:sz w:val="28"/>
          <w:szCs w:val="28"/>
        </w:rPr>
        <w:t xml:space="preserve"> </w:t>
      </w:r>
      <w:r w:rsidR="00497C58">
        <w:rPr>
          <w:sz w:val="28"/>
          <w:szCs w:val="28"/>
        </w:rPr>
        <w:t>изложить в следующей редакции:</w:t>
      </w:r>
    </w:p>
    <w:p w14:paraId="3ED7CC59" w14:textId="77777777" w:rsidR="00497C58" w:rsidRDefault="00497C58" w:rsidP="00497C58">
      <w:pPr>
        <w:pStyle w:val="WW-2"/>
        <w:widowControl w:val="0"/>
        <w:suppressAutoHyphens w:val="0"/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14:paraId="77C74B45" w14:textId="77777777" w:rsidR="00497C58" w:rsidRDefault="00497C58" w:rsidP="00497C58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14:paraId="339F8736" w14:textId="39002AE9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235C">
        <w:rPr>
          <w:rFonts w:ascii="Times New Roman" w:hAnsi="Times New Roman"/>
          <w:sz w:val="28"/>
          <w:szCs w:val="28"/>
          <w:highlight w:val="yellow"/>
          <w:lang w:val="ru-RU"/>
        </w:rPr>
        <w:t>1</w:t>
      </w:r>
      <w:r w:rsidR="0046235C">
        <w:rPr>
          <w:rFonts w:ascii="Times New Roman" w:hAnsi="Times New Roman"/>
          <w:sz w:val="28"/>
          <w:szCs w:val="28"/>
          <w:highlight w:val="yellow"/>
          <w:lang w:val="ru-RU"/>
        </w:rPr>
        <w:t>1</w:t>
      </w:r>
      <w:r w:rsidRPr="0046235C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Часть 7 статьи 25 «Депутат Совета» дополнить пунктом 5.1 следующего содержания:</w:t>
      </w:r>
    </w:p>
    <w:p w14:paraId="0A12E0E3" w14:textId="77777777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«5.1) приобретения им статуса иностранного агента;».</w:t>
      </w:r>
    </w:p>
    <w:p w14:paraId="114A15C5" w14:textId="4519DE3B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235C">
        <w:rPr>
          <w:rFonts w:ascii="Times New Roman" w:hAnsi="Times New Roman"/>
          <w:sz w:val="28"/>
          <w:szCs w:val="28"/>
          <w:highlight w:val="yellow"/>
          <w:lang w:val="ru-RU"/>
        </w:rPr>
        <w:t>1</w:t>
      </w:r>
      <w:r w:rsidR="0046235C">
        <w:rPr>
          <w:rFonts w:ascii="Times New Roman" w:hAnsi="Times New Roman"/>
          <w:sz w:val="28"/>
          <w:szCs w:val="28"/>
          <w:highlight w:val="yellow"/>
          <w:lang w:val="ru-RU"/>
        </w:rPr>
        <w:t>2</w:t>
      </w:r>
      <w:r w:rsidRPr="0046235C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Статью 25 «Депутат Совета» дополнить частью 11 следующего содержания:</w:t>
      </w:r>
    </w:p>
    <w:p w14:paraId="6231EDF9" w14:textId="77777777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«</w:t>
      </w:r>
      <w:r>
        <w:rPr>
          <w:rFonts w:eastAsia="Calibri"/>
          <w:sz w:val="28"/>
          <w:szCs w:val="28"/>
        </w:rPr>
        <w:t>11</w:t>
      </w:r>
      <w:r w:rsidR="00440A9D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Депутат Совета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>
        <w:rPr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 </w:t>
      </w:r>
      <w:r>
        <w:rPr>
          <w:rFonts w:eastAsia="Calibri"/>
          <w:sz w:val="28"/>
          <w:szCs w:val="28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 г. № 273-ФЗ «О противодействии коррупции».»</w:t>
      </w:r>
      <w:r>
        <w:rPr>
          <w:bCs/>
          <w:iCs/>
          <w:sz w:val="28"/>
          <w:szCs w:val="28"/>
        </w:rPr>
        <w:t>.</w:t>
      </w:r>
    </w:p>
    <w:p w14:paraId="30834745" w14:textId="2928AAF0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46235C">
        <w:rPr>
          <w:bCs/>
          <w:iCs/>
          <w:sz w:val="28"/>
          <w:szCs w:val="28"/>
          <w:highlight w:val="yellow"/>
        </w:rPr>
        <w:t>1</w:t>
      </w:r>
      <w:r w:rsidR="0046235C" w:rsidRPr="0046235C">
        <w:rPr>
          <w:bCs/>
          <w:iCs/>
          <w:sz w:val="28"/>
          <w:szCs w:val="28"/>
          <w:highlight w:val="yellow"/>
        </w:rPr>
        <w:t>3</w:t>
      </w:r>
      <w:r w:rsidRPr="0046235C">
        <w:rPr>
          <w:bCs/>
          <w:iCs/>
          <w:sz w:val="28"/>
          <w:szCs w:val="28"/>
          <w:highlight w:val="yellow"/>
        </w:rPr>
        <w:t>.</w:t>
      </w:r>
      <w:r>
        <w:rPr>
          <w:bCs/>
          <w:iCs/>
          <w:sz w:val="28"/>
          <w:szCs w:val="28"/>
        </w:rPr>
        <w:t xml:space="preserve"> Пункт 22 части 2 статьи 26 </w:t>
      </w:r>
      <w:r w:rsidR="0049519B">
        <w:rPr>
          <w:bCs/>
          <w:iCs/>
          <w:sz w:val="28"/>
          <w:szCs w:val="28"/>
        </w:rPr>
        <w:t>«</w:t>
      </w:r>
      <w:r>
        <w:rPr>
          <w:sz w:val="28"/>
        </w:rPr>
        <w:t>Компетенция Совета</w:t>
      </w:r>
      <w:r w:rsidR="0049519B">
        <w:rPr>
          <w:sz w:val="28"/>
        </w:rPr>
        <w:t>»</w:t>
      </w:r>
      <w:r>
        <w:rPr>
          <w:sz w:val="28"/>
        </w:rPr>
        <w:t xml:space="preserve"> признать утратившим силу.</w:t>
      </w:r>
    </w:p>
    <w:p w14:paraId="3751E56E" w14:textId="621220D5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235C">
        <w:rPr>
          <w:rFonts w:ascii="Times New Roman" w:hAnsi="Times New Roman"/>
          <w:sz w:val="28"/>
          <w:szCs w:val="28"/>
          <w:highlight w:val="yellow"/>
          <w:lang w:val="ru-RU"/>
        </w:rPr>
        <w:t>1</w:t>
      </w:r>
      <w:r w:rsidR="0046235C" w:rsidRPr="0046235C">
        <w:rPr>
          <w:rFonts w:ascii="Times New Roman" w:hAnsi="Times New Roman"/>
          <w:sz w:val="28"/>
          <w:szCs w:val="28"/>
          <w:highlight w:val="yellow"/>
          <w:lang w:val="ru-RU"/>
        </w:rPr>
        <w:t>4</w:t>
      </w:r>
      <w:r w:rsidRPr="0046235C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Статью 30 «Глава поселения»</w:t>
      </w:r>
      <w: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дополнить частью 15 следующего содержания:</w:t>
      </w:r>
    </w:p>
    <w:p w14:paraId="5BDB6BC0" w14:textId="77777777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>«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15. Глава </w:t>
      </w:r>
      <w:r>
        <w:rPr>
          <w:rFonts w:ascii="Times New Roman" w:hAnsi="Times New Roman"/>
          <w:bCs/>
          <w:iCs/>
          <w:sz w:val="28"/>
          <w:szCs w:val="28"/>
        </w:rPr>
        <w:t xml:space="preserve">поселения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>
        <w:rPr>
          <w:rFonts w:ascii="Times New Roman" w:eastAsia="Calibri" w:hAnsi="Times New Roman"/>
          <w:sz w:val="28"/>
          <w:szCs w:val="28"/>
          <w:lang w:eastAsia="ru-RU"/>
        </w:rPr>
        <w:lastRenderedPageBreak/>
        <w:t xml:space="preserve">установленных </w:t>
      </w:r>
      <w:r>
        <w:rPr>
          <w:rFonts w:ascii="Times New Roman" w:hAnsi="Times New Roman"/>
          <w:sz w:val="28"/>
          <w:szCs w:val="28"/>
        </w:rPr>
        <w:t>Федеральным законом от 06.10.2003</w:t>
      </w:r>
      <w:r>
        <w:rPr>
          <w:rFonts w:ascii="Times New Roman" w:hAnsi="Times New Roman"/>
          <w:sz w:val="28"/>
          <w:szCs w:val="28"/>
          <w:lang w:val="ru-RU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№ 131-ФЗ </w:t>
      </w:r>
      <w:r>
        <w:rPr>
          <w:rFonts w:ascii="Times New Roman" w:hAnsi="Times New Roman"/>
          <w:sz w:val="28"/>
          <w:szCs w:val="28"/>
          <w:lang w:val="ru-RU"/>
        </w:rPr>
        <w:t>«</w:t>
      </w:r>
      <w:r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25.12.2008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г.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№ 273-ФЗ 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«</w:t>
      </w:r>
      <w:r>
        <w:rPr>
          <w:rFonts w:ascii="Times New Roman" w:eastAsia="Calibri" w:hAnsi="Times New Roman"/>
          <w:sz w:val="28"/>
          <w:szCs w:val="28"/>
          <w:lang w:eastAsia="ru-RU"/>
        </w:rPr>
        <w:t>О противодействии коррупции</w:t>
      </w:r>
      <w:r>
        <w:rPr>
          <w:rFonts w:ascii="Times New Roman" w:eastAsia="Calibri" w:hAnsi="Times New Roman"/>
          <w:sz w:val="28"/>
          <w:szCs w:val="28"/>
          <w:lang w:val="ru-RU"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14:paraId="0BC186D6" w14:textId="64602542" w:rsidR="00497C58" w:rsidRDefault="00497C58" w:rsidP="00497C58">
      <w:pPr>
        <w:widowControl w:val="0"/>
        <w:ind w:firstLine="851"/>
        <w:jc w:val="both"/>
        <w:rPr>
          <w:sz w:val="28"/>
          <w:szCs w:val="28"/>
        </w:rPr>
      </w:pPr>
      <w:r w:rsidRPr="0046235C">
        <w:rPr>
          <w:sz w:val="28"/>
          <w:szCs w:val="28"/>
          <w:highlight w:val="yellow"/>
        </w:rPr>
        <w:t>1</w:t>
      </w:r>
      <w:r w:rsidR="0046235C" w:rsidRPr="0046235C">
        <w:rPr>
          <w:sz w:val="28"/>
          <w:szCs w:val="28"/>
          <w:highlight w:val="yellow"/>
        </w:rPr>
        <w:t>5</w:t>
      </w:r>
      <w:r w:rsidRPr="0046235C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В части 6 статьи 33 </w:t>
      </w: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 xml:space="preserve">Гарантии осуществления полномочий главы поселения, депутата Совета» слова </w:t>
      </w:r>
      <w:r>
        <w:rPr>
          <w:rFonts w:eastAsia="Calibri"/>
          <w:sz w:val="28"/>
          <w:szCs w:val="28"/>
        </w:rPr>
        <w:t>«пунктами 5 – 8 части 10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заменить словами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«пунктами 5 – 8 и 9.2 части 10</w:t>
      </w:r>
      <w:r>
        <w:rPr>
          <w:sz w:val="28"/>
          <w:szCs w:val="28"/>
        </w:rPr>
        <w:t>»</w:t>
      </w:r>
      <w:r>
        <w:rPr>
          <w:rFonts w:eastAsia="Calibri"/>
          <w:sz w:val="28"/>
          <w:szCs w:val="28"/>
        </w:rPr>
        <w:t>.</w:t>
      </w:r>
    </w:p>
    <w:p w14:paraId="1A5E6A4E" w14:textId="3DC59A7D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235C">
        <w:rPr>
          <w:rFonts w:ascii="Times New Roman" w:hAnsi="Times New Roman"/>
          <w:sz w:val="28"/>
          <w:szCs w:val="28"/>
          <w:highlight w:val="yellow"/>
          <w:lang w:val="ru-RU"/>
        </w:rPr>
        <w:t>1</w:t>
      </w:r>
      <w:r w:rsidR="0046235C">
        <w:rPr>
          <w:rFonts w:ascii="Times New Roman" w:hAnsi="Times New Roman"/>
          <w:sz w:val="28"/>
          <w:szCs w:val="28"/>
          <w:highlight w:val="yellow"/>
          <w:lang w:val="ru-RU"/>
        </w:rPr>
        <w:t>6</w:t>
      </w:r>
      <w:r w:rsidRPr="0046235C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Пункт 5 статьи 37 «</w:t>
      </w:r>
      <w:r>
        <w:rPr>
          <w:rFonts w:ascii="Times New Roman" w:hAnsi="Times New Roman"/>
          <w:sz w:val="28"/>
          <w:szCs w:val="28"/>
        </w:rPr>
        <w:t>Полномочия администрации в области использования автомобильных дорог, осуществления дорожной деятельности</w:t>
      </w:r>
      <w:r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признать утратившим силу.</w:t>
      </w:r>
    </w:p>
    <w:p w14:paraId="3320EC68" w14:textId="6C0750A1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235C">
        <w:rPr>
          <w:rFonts w:ascii="Times New Roman" w:hAnsi="Times New Roman"/>
          <w:sz w:val="28"/>
          <w:szCs w:val="28"/>
          <w:highlight w:val="yellow"/>
          <w:lang w:val="ru-RU"/>
        </w:rPr>
        <w:t>1</w:t>
      </w:r>
      <w:r w:rsidR="0046235C" w:rsidRPr="0046235C">
        <w:rPr>
          <w:rFonts w:ascii="Times New Roman" w:hAnsi="Times New Roman"/>
          <w:sz w:val="28"/>
          <w:szCs w:val="28"/>
          <w:highlight w:val="yellow"/>
          <w:lang w:val="ru-RU"/>
        </w:rPr>
        <w:t>7</w:t>
      </w:r>
      <w:r w:rsidRPr="0046235C">
        <w:rPr>
          <w:rFonts w:ascii="Times New Roman" w:hAnsi="Times New Roman"/>
          <w:sz w:val="28"/>
          <w:szCs w:val="28"/>
          <w:highlight w:val="yellow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Статью 60 «</w:t>
      </w:r>
      <w:r>
        <w:rPr>
          <w:rFonts w:ascii="Times New Roman" w:hAnsi="Times New Roman"/>
          <w:sz w:val="28"/>
          <w:szCs w:val="28"/>
        </w:rPr>
        <w:t>Вступление в силу муниципальных правовых актов</w:t>
      </w:r>
      <w:r>
        <w:rPr>
          <w:rFonts w:ascii="Times New Roman" w:hAnsi="Times New Roman"/>
          <w:sz w:val="28"/>
          <w:szCs w:val="28"/>
          <w:lang w:val="ru-RU"/>
        </w:rPr>
        <w:t>» изложить в следующей редакции:</w:t>
      </w:r>
    </w:p>
    <w:p w14:paraId="111A22DB" w14:textId="77777777" w:rsidR="00497C58" w:rsidRDefault="00497C58" w:rsidP="00497C58">
      <w:pPr>
        <w:pStyle w:val="2"/>
        <w:keepNext w:val="0"/>
        <w:ind w:firstLine="851"/>
        <w:jc w:val="both"/>
        <w:rPr>
          <w:b w:val="0"/>
          <w:i/>
        </w:rPr>
      </w:pPr>
      <w:r>
        <w:rPr>
          <w:b w:val="0"/>
          <w:lang w:val="ru-RU"/>
        </w:rPr>
        <w:t>«</w:t>
      </w:r>
      <w:r w:rsidRPr="000F7BB5">
        <w:t>Статья 60. Вступление в силу и обнародование муниципальных правовых актов</w:t>
      </w:r>
    </w:p>
    <w:p w14:paraId="32B7F391" w14:textId="77777777" w:rsidR="00497C58" w:rsidRDefault="00497C58" w:rsidP="00497C58">
      <w:pPr>
        <w:pStyle w:val="ConsNormal"/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Муниципальные правовые акты вступают в силу со дня их подписания, если иное не установлено в муниципальном правовом акте.</w:t>
      </w:r>
    </w:p>
    <w:p w14:paraId="5607CA81" w14:textId="77777777" w:rsidR="00497C58" w:rsidRDefault="00497C58" w:rsidP="00497C58">
      <w:pPr>
        <w:pStyle w:val="ConsNormal"/>
        <w:tabs>
          <w:tab w:val="left" w:pos="-2160"/>
        </w:tabs>
        <w:ind w:righ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Решения Совета об установлении или отмене местных налогов, о внесении изменений в порядок их уплаты вступают в силу не ранее, чем по истечении одного месяца со дня их официального опубликования, и не ранее 1-го числа очередного налогового периода по соответствующему налогу, за исключением случаев, предусмотренных Налоговым кодексом Российской Федерации.</w:t>
      </w:r>
    </w:p>
    <w:p w14:paraId="03F0A5FC" w14:textId="77777777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</w:t>
      </w:r>
      <w:r>
        <w:rPr>
          <w:rFonts w:eastAsia="Calibri"/>
          <w:sz w:val="28"/>
          <w:szCs w:val="28"/>
        </w:rPr>
        <w:t xml:space="preserve">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</w:t>
      </w:r>
      <w:r>
        <w:rPr>
          <w:sz w:val="28"/>
          <w:szCs w:val="28"/>
        </w:rPr>
        <w:t>вступают в силу после их официального обнародования.</w:t>
      </w:r>
    </w:p>
    <w:p w14:paraId="421C7656" w14:textId="77777777" w:rsidR="00497C58" w:rsidRDefault="00497C58" w:rsidP="00497C58">
      <w:pPr>
        <w:ind w:firstLine="851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4. Органы местного самоуправления, их должностные лица обеспечивают возможность ознакомления граждан, проживающих на территории поселения, с муниципальными правовыми актами, </w:t>
      </w:r>
      <w:r>
        <w:rPr>
          <w:rFonts w:eastAsia="Calibri"/>
          <w:sz w:val="28"/>
          <w:szCs w:val="28"/>
        </w:rPr>
        <w:t>соглашениями, заключенными между органами местного самоуправления,</w:t>
      </w:r>
      <w:r>
        <w:rPr>
          <w:sz w:val="28"/>
          <w:szCs w:val="28"/>
        </w:rPr>
        <w:t xml:space="preserve">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14:paraId="58F48726" w14:textId="77777777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 Обнародование муниципального правового акта, в том числе соглашения, заключенного между органами местного самоуправления, осуществляется путем его официального опубликования.</w:t>
      </w:r>
    </w:p>
    <w:p w14:paraId="37F1A8B4" w14:textId="77777777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6.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поселении, или первое размещение его полного текста в сетевом издании.</w:t>
      </w:r>
    </w:p>
    <w:p w14:paraId="4CE1CA72" w14:textId="77777777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Периодическим печатным изданием, </w:t>
      </w:r>
      <w:r>
        <w:rPr>
          <w:sz w:val="28"/>
          <w:szCs w:val="28"/>
        </w:rPr>
        <w:t xml:space="preserve">используемым для официального </w:t>
      </w:r>
      <w:r>
        <w:rPr>
          <w:rFonts w:eastAsia="Calibri"/>
          <w:sz w:val="28"/>
          <w:szCs w:val="28"/>
        </w:rPr>
        <w:t>опубликования и распространяемым в поселении</w:t>
      </w:r>
      <w:r>
        <w:rPr>
          <w:sz w:val="28"/>
          <w:szCs w:val="28"/>
        </w:rPr>
        <w:t xml:space="preserve">, является общественно-политическая газета Гулькевичского района Краснодарского края «В 24 часа». </w:t>
      </w:r>
    </w:p>
    <w:p w14:paraId="0D205514" w14:textId="77777777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Сетевым изданием, используемым для официального </w:t>
      </w:r>
      <w:r>
        <w:rPr>
          <w:rFonts w:eastAsia="Calibri"/>
          <w:sz w:val="28"/>
          <w:szCs w:val="28"/>
        </w:rPr>
        <w:t xml:space="preserve">опубликования, </w:t>
      </w:r>
      <w:r>
        <w:rPr>
          <w:sz w:val="28"/>
          <w:szCs w:val="28"/>
        </w:rPr>
        <w:t xml:space="preserve">является официальный сайт газеты «В 24 часа», доменное имя сайта в информационно-телекоммуникационной сети Интернет – hour24.ru, свидетельство о регистрации СМИ Эл № ФС77-68231 от 27 декабря 2016 г. </w:t>
      </w:r>
    </w:p>
    <w:p w14:paraId="2C6C95B1" w14:textId="77777777" w:rsidR="00497C58" w:rsidRDefault="00497C58" w:rsidP="00497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Направление на официальное опубликование осуществляется путём внесения в текст документа пункта о необходимости его опубликования. Официальное опубликование</w:t>
      </w:r>
      <w:r>
        <w:rPr>
          <w:sz w:val="28"/>
          <w:szCs w:val="28"/>
        </w:rPr>
        <w:t xml:space="preserve"> производится за счет средств местного бюджета.</w:t>
      </w:r>
    </w:p>
    <w:p w14:paraId="5CB76E55" w14:textId="77777777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rFonts w:eastAsia="Calibri"/>
          <w:strike/>
          <w:sz w:val="28"/>
          <w:szCs w:val="28"/>
        </w:rPr>
      </w:pPr>
      <w:r>
        <w:rPr>
          <w:rFonts w:eastAsia="Calibri"/>
          <w:sz w:val="28"/>
          <w:szCs w:val="28"/>
        </w:rPr>
        <w:t>Копии муниципальных правовых актов, соглашений, заключенных между органами местного самоуправления, подлежащих официальному опубликованию, если иное не установлено законодательством, настоящим уставом, самим муниципальным правовым актом и соглашением в течение 10 дней после их подписания и регистрации направляются с сопроводительным письмом для публикации (размещения) в соответствующие печатные и (или) сетевые издания.</w:t>
      </w:r>
    </w:p>
    <w:p w14:paraId="04109437" w14:textId="77777777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Направление на официальное опубликование решений Совета, постановлений и распоряжений главы и администрации </w:t>
      </w:r>
      <w:r>
        <w:rPr>
          <w:sz w:val="28"/>
          <w:szCs w:val="28"/>
        </w:rPr>
        <w:t>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осуществляет администрация. В случае принятия решения об официальном опубликовании муниципальных правовых актов иных должностных лиц местного самоуправления, направление их на официальное опубликование осуществляется соответствующим должностным лицом местного самоуправления.</w:t>
      </w:r>
    </w:p>
    <w:p w14:paraId="0B12B396" w14:textId="77777777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Официальное опубликование муниципальных правовых актов органов местного самоуправления поселения,</w:t>
      </w:r>
      <w:r>
        <w:rPr>
          <w:rFonts w:eastAsia="Calibri"/>
          <w:sz w:val="28"/>
          <w:szCs w:val="28"/>
        </w:rPr>
        <w:t xml:space="preserve"> соглашений, заключенных между органами местного самоуправления,</w:t>
      </w:r>
      <w:r>
        <w:rPr>
          <w:sz w:val="28"/>
          <w:szCs w:val="28"/>
        </w:rPr>
        <w:t xml:space="preserve"> производится не позднее чем через 15 дней со дня принятия (издания) муниципального правового акта, подписания соглашения, если иное не предусмотрено федеральным и краевым законодательством, правовыми актами органов местного самоуправления поселения, самим муниципальным правовым актом и соглашением.</w:t>
      </w:r>
    </w:p>
    <w:p w14:paraId="67803E68" w14:textId="77777777" w:rsidR="00497C58" w:rsidRDefault="00497C58" w:rsidP="00497C58">
      <w:pPr>
        <w:autoSpaceDE w:val="0"/>
        <w:autoSpaceDN w:val="0"/>
        <w:adjustRightInd w:val="0"/>
        <w:ind w:firstLine="851"/>
        <w:jc w:val="both"/>
        <w:rPr>
          <w:strike/>
          <w:kern w:val="2"/>
          <w:sz w:val="28"/>
          <w:szCs w:val="28"/>
        </w:rPr>
      </w:pPr>
      <w:r>
        <w:rPr>
          <w:rFonts w:eastAsia="Calibri"/>
          <w:sz w:val="28"/>
          <w:szCs w:val="28"/>
        </w:rPr>
        <w:t>Контроль за правильностью и своевременностью опубликования муниципальных правовых актов осуществляется соответствующими должностными лицами, направившими их на официальное опубликование.</w:t>
      </w:r>
    </w:p>
    <w:p w14:paraId="3DE70F79" w14:textId="77777777" w:rsidR="00497C58" w:rsidRDefault="00497C58" w:rsidP="00497C58">
      <w:pPr>
        <w:pStyle w:val="a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 Оригинал муниципального правового акта,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соглашения, заключенного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хранится в администрации, </w:t>
      </w:r>
      <w:r>
        <w:rPr>
          <w:rFonts w:ascii="Times New Roman" w:hAnsi="Times New Roman"/>
          <w:sz w:val="28"/>
          <w:szCs w:val="28"/>
          <w:lang w:val="ru-RU"/>
        </w:rPr>
        <w:t xml:space="preserve">их </w:t>
      </w:r>
      <w:r>
        <w:rPr>
          <w:rFonts w:ascii="Times New Roman" w:hAnsi="Times New Roman"/>
          <w:sz w:val="28"/>
          <w:szCs w:val="28"/>
        </w:rPr>
        <w:t>копи</w:t>
      </w:r>
      <w:r>
        <w:rPr>
          <w:rFonts w:ascii="Times New Roman" w:hAnsi="Times New Roman"/>
          <w:sz w:val="28"/>
          <w:szCs w:val="28"/>
          <w:lang w:val="ru-RU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передаются</w:t>
      </w:r>
      <w:r>
        <w:rPr>
          <w:rFonts w:ascii="Times New Roman" w:hAnsi="Times New Roman"/>
          <w:sz w:val="28"/>
          <w:szCs w:val="28"/>
        </w:rPr>
        <w:t xml:space="preserve"> в библиотеку </w:t>
      </w:r>
      <w:r>
        <w:rPr>
          <w:rFonts w:ascii="Times New Roman" w:hAnsi="Times New Roman"/>
          <w:sz w:val="28"/>
          <w:szCs w:val="28"/>
          <w:lang w:val="ru-RU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которая</w:t>
      </w:r>
      <w:r>
        <w:rPr>
          <w:rFonts w:ascii="Times New Roman" w:hAnsi="Times New Roman"/>
          <w:sz w:val="28"/>
          <w:szCs w:val="28"/>
        </w:rPr>
        <w:t xml:space="preserve"> обеспечива</w:t>
      </w:r>
      <w:r>
        <w:rPr>
          <w:rFonts w:ascii="Times New Roman" w:hAnsi="Times New Roman"/>
          <w:sz w:val="28"/>
          <w:szCs w:val="28"/>
          <w:lang w:val="ru-RU"/>
        </w:rPr>
        <w:t>ет</w:t>
      </w:r>
      <w:r>
        <w:rPr>
          <w:rFonts w:ascii="Times New Roman" w:hAnsi="Times New Roman"/>
          <w:sz w:val="28"/>
          <w:szCs w:val="28"/>
        </w:rPr>
        <w:t xml:space="preserve"> гражданам возможность ознакомления с муниципальным правовым актом,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 соглашением, заключенным между органами местного самоуправления,</w:t>
      </w:r>
      <w:r>
        <w:rPr>
          <w:rFonts w:ascii="Times New Roman" w:hAnsi="Times New Roman"/>
          <w:sz w:val="28"/>
          <w:szCs w:val="28"/>
        </w:rPr>
        <w:t xml:space="preserve"> без взимания платы.</w:t>
      </w:r>
      <w:r>
        <w:rPr>
          <w:rFonts w:ascii="Times New Roman" w:hAnsi="Times New Roman"/>
          <w:sz w:val="28"/>
          <w:szCs w:val="28"/>
          <w:lang w:val="ru-RU"/>
        </w:rPr>
        <w:t>».</w:t>
      </w:r>
    </w:p>
    <w:p w14:paraId="644959D0" w14:textId="614052E9" w:rsidR="00497C58" w:rsidRDefault="00497C58" w:rsidP="00497C58">
      <w:pPr>
        <w:widowControl w:val="0"/>
        <w:ind w:firstLine="851"/>
        <w:jc w:val="both"/>
        <w:rPr>
          <w:sz w:val="28"/>
          <w:szCs w:val="28"/>
        </w:rPr>
      </w:pPr>
      <w:r w:rsidRPr="0046235C">
        <w:rPr>
          <w:sz w:val="28"/>
          <w:szCs w:val="28"/>
          <w:highlight w:val="yellow"/>
        </w:rPr>
        <w:t>1</w:t>
      </w:r>
      <w:r w:rsidR="0046235C" w:rsidRPr="0046235C">
        <w:rPr>
          <w:sz w:val="28"/>
          <w:szCs w:val="28"/>
          <w:highlight w:val="yellow"/>
        </w:rPr>
        <w:t>8</w:t>
      </w:r>
      <w:r w:rsidRPr="0046235C">
        <w:rPr>
          <w:sz w:val="28"/>
          <w:szCs w:val="28"/>
          <w:highlight w:val="yellow"/>
        </w:rPr>
        <w:t>.</w:t>
      </w:r>
      <w:r>
        <w:rPr>
          <w:sz w:val="28"/>
          <w:szCs w:val="28"/>
        </w:rPr>
        <w:t xml:space="preserve"> Часть 2 статьи 77 </w:t>
      </w:r>
      <w:r>
        <w:rPr>
          <w:rFonts w:eastAsia="Calibri"/>
          <w:sz w:val="28"/>
          <w:szCs w:val="28"/>
        </w:rPr>
        <w:t>«</w:t>
      </w:r>
      <w:r>
        <w:rPr>
          <w:sz w:val="28"/>
          <w:szCs w:val="28"/>
        </w:rPr>
        <w:t>Удаление главы поселения в отставку» дополнить пунктом 6 следующего содержания:</w:t>
      </w:r>
    </w:p>
    <w:p w14:paraId="6D077DFD" w14:textId="77777777" w:rsidR="00497C58" w:rsidRDefault="00497C58" w:rsidP="00497C58">
      <w:pPr>
        <w:pStyle w:val="a3"/>
        <w:widowControl w:val="0"/>
        <w:tabs>
          <w:tab w:val="left" w:pos="1134"/>
        </w:tabs>
        <w:ind w:firstLine="993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bCs/>
          <w:sz w:val="28"/>
          <w:szCs w:val="28"/>
        </w:rPr>
        <w:t>6)</w:t>
      </w:r>
      <w:r>
        <w:rPr>
          <w:rFonts w:ascii="Times New Roman" w:hAnsi="Times New Roman"/>
          <w:sz w:val="28"/>
          <w:szCs w:val="28"/>
        </w:rPr>
        <w:t xml:space="preserve"> приобретение им статуса иностранного агента.».</w:t>
      </w:r>
    </w:p>
    <w:p w14:paraId="537955A9" w14:textId="77777777" w:rsidR="00CE0327" w:rsidRDefault="00CE0327" w:rsidP="00CE032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D80CE2" w14:textId="77777777" w:rsidR="00CE0327" w:rsidRDefault="00CE0327" w:rsidP="00CE032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537992" w14:textId="77777777" w:rsidR="005C5788" w:rsidRDefault="00CE0327" w:rsidP="00CE032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</w:p>
    <w:p w14:paraId="2B7327CC" w14:textId="5A6BBD24" w:rsidR="00CE0327" w:rsidRDefault="005C5788" w:rsidP="00CE0327">
      <w:pPr>
        <w:pStyle w:val="a3"/>
        <w:widowControl w:val="0"/>
        <w:tabs>
          <w:tab w:val="left" w:pos="1134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Отрадо-Кубанского</w:t>
      </w:r>
      <w:r w:rsidR="00CE0327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14:paraId="7BCA93F3" w14:textId="06B177F4" w:rsidR="00BA79EF" w:rsidRDefault="00CE0327" w:rsidP="00CE0327">
      <w:pPr>
        <w:pStyle w:val="a3"/>
        <w:widowControl w:val="0"/>
        <w:tabs>
          <w:tab w:val="left" w:pos="1134"/>
        </w:tabs>
        <w:jc w:val="both"/>
      </w:pPr>
      <w:r>
        <w:rPr>
          <w:rFonts w:ascii="Times New Roman" w:hAnsi="Times New Roman"/>
          <w:sz w:val="28"/>
          <w:szCs w:val="28"/>
          <w:lang w:val="ru-RU"/>
        </w:rPr>
        <w:t xml:space="preserve">Гулькевичского района                                        </w:t>
      </w:r>
      <w:r w:rsidR="005C5788">
        <w:rPr>
          <w:rFonts w:ascii="Times New Roman" w:hAnsi="Times New Roman"/>
          <w:sz w:val="28"/>
          <w:szCs w:val="28"/>
          <w:lang w:val="ru-RU"/>
        </w:rPr>
        <w:t xml:space="preserve">                            А.А. Харланов</w:t>
      </w:r>
    </w:p>
    <w:sectPr w:rsidR="00BA79EF" w:rsidSect="00BD16B6">
      <w:headerReference w:type="default" r:id="rId8"/>
      <w:pgSz w:w="11906" w:h="16838"/>
      <w:pgMar w:top="709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0732B3" w14:textId="77777777" w:rsidR="002038F7" w:rsidRDefault="002038F7" w:rsidP="00BD16B6">
      <w:r>
        <w:separator/>
      </w:r>
    </w:p>
  </w:endnote>
  <w:endnote w:type="continuationSeparator" w:id="0">
    <w:p w14:paraId="0B8DD868" w14:textId="77777777" w:rsidR="002038F7" w:rsidRDefault="002038F7" w:rsidP="00BD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320818" w14:textId="77777777" w:rsidR="002038F7" w:rsidRDefault="002038F7" w:rsidP="00BD16B6">
      <w:r>
        <w:separator/>
      </w:r>
    </w:p>
  </w:footnote>
  <w:footnote w:type="continuationSeparator" w:id="0">
    <w:p w14:paraId="0E045F76" w14:textId="77777777" w:rsidR="002038F7" w:rsidRDefault="002038F7" w:rsidP="00BD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7901362"/>
      <w:docPartObj>
        <w:docPartGallery w:val="Page Numbers (Top of Page)"/>
        <w:docPartUnique/>
      </w:docPartObj>
    </w:sdtPr>
    <w:sdtEndPr/>
    <w:sdtContent>
      <w:p w14:paraId="611993AA" w14:textId="77B1E693" w:rsidR="00BD16B6" w:rsidRDefault="00BD16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4B5">
          <w:rPr>
            <w:noProof/>
          </w:rPr>
          <w:t>4</w:t>
        </w:r>
        <w:r>
          <w:fldChar w:fldCharType="end"/>
        </w:r>
      </w:p>
    </w:sdtContent>
  </w:sdt>
  <w:p w14:paraId="676FFC46" w14:textId="77777777" w:rsidR="00BD16B6" w:rsidRDefault="00BD16B6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327"/>
    <w:rsid w:val="00094A59"/>
    <w:rsid w:val="000A66AB"/>
    <w:rsid w:val="000F7BB5"/>
    <w:rsid w:val="00177B25"/>
    <w:rsid w:val="002038F7"/>
    <w:rsid w:val="002F7676"/>
    <w:rsid w:val="003534F5"/>
    <w:rsid w:val="00440A9D"/>
    <w:rsid w:val="0046235C"/>
    <w:rsid w:val="0049519B"/>
    <w:rsid w:val="00497C58"/>
    <w:rsid w:val="005C5788"/>
    <w:rsid w:val="006C406F"/>
    <w:rsid w:val="006D4221"/>
    <w:rsid w:val="00721983"/>
    <w:rsid w:val="007C363D"/>
    <w:rsid w:val="00831740"/>
    <w:rsid w:val="009724B5"/>
    <w:rsid w:val="00AF44F3"/>
    <w:rsid w:val="00B03C40"/>
    <w:rsid w:val="00B550EF"/>
    <w:rsid w:val="00BA79EF"/>
    <w:rsid w:val="00BD16B6"/>
    <w:rsid w:val="00CE0327"/>
    <w:rsid w:val="00DB4F57"/>
    <w:rsid w:val="00E5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2ED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0327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7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032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Plain Text"/>
    <w:basedOn w:val="a"/>
    <w:link w:val="a4"/>
    <w:unhideWhenUsed/>
    <w:rsid w:val="00CE0327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CE03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E032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CE0327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styleId="a5">
    <w:name w:val="Body Text Indent"/>
    <w:basedOn w:val="a"/>
    <w:link w:val="a6"/>
    <w:semiHidden/>
    <w:unhideWhenUsed/>
    <w:rsid w:val="00497C58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497C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">
    <w:name w:val="Основной текст с отступом 22"/>
    <w:basedOn w:val="a"/>
    <w:rsid w:val="00497C58"/>
    <w:pPr>
      <w:widowControl w:val="0"/>
      <w:suppressAutoHyphens/>
      <w:overflowPunct w:val="0"/>
      <w:autoSpaceDE w:val="0"/>
      <w:spacing w:before="20" w:after="20"/>
      <w:ind w:firstLine="708"/>
      <w:jc w:val="both"/>
    </w:pPr>
    <w:rPr>
      <w:rFonts w:eastAsia="Calibri"/>
      <w:kern w:val="2"/>
      <w:sz w:val="28"/>
      <w:szCs w:val="28"/>
      <w:lang w:eastAsia="en-US"/>
    </w:rPr>
  </w:style>
  <w:style w:type="paragraph" w:customStyle="1" w:styleId="1">
    <w:name w:val="Текст1"/>
    <w:basedOn w:val="a"/>
    <w:rsid w:val="00497C58"/>
    <w:pPr>
      <w:widowControl w:val="0"/>
      <w:suppressAutoHyphens/>
    </w:pPr>
    <w:rPr>
      <w:rFonts w:ascii="Courier New" w:eastAsia="Andale Sans UI" w:hAnsi="Courier New"/>
      <w:kern w:val="2"/>
      <w:sz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C578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7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7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D16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16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1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0327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78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0327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3">
    <w:name w:val="Plain Text"/>
    <w:basedOn w:val="a"/>
    <w:link w:val="a4"/>
    <w:unhideWhenUsed/>
    <w:rsid w:val="00CE0327"/>
    <w:rPr>
      <w:rFonts w:ascii="Courier New" w:hAnsi="Courier New"/>
      <w:sz w:val="20"/>
      <w:szCs w:val="20"/>
      <w:lang w:val="x-none" w:eastAsia="x-none"/>
    </w:rPr>
  </w:style>
  <w:style w:type="character" w:customStyle="1" w:styleId="a4">
    <w:name w:val="Текст Знак"/>
    <w:basedOn w:val="a0"/>
    <w:link w:val="a3"/>
    <w:rsid w:val="00CE0327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Normal">
    <w:name w:val="ConsNormal"/>
    <w:rsid w:val="00CE032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W-2">
    <w:name w:val="WW-Основной текст с отступом 2"/>
    <w:basedOn w:val="a"/>
    <w:rsid w:val="00CE0327"/>
    <w:pPr>
      <w:suppressAutoHyphens/>
      <w:spacing w:line="100" w:lineRule="atLeast"/>
    </w:pPr>
    <w:rPr>
      <w:rFonts w:eastAsia="Andale Sans UI"/>
      <w:kern w:val="2"/>
      <w:lang w:eastAsia="ar-SA"/>
    </w:rPr>
  </w:style>
  <w:style w:type="paragraph" w:styleId="a5">
    <w:name w:val="Body Text Indent"/>
    <w:basedOn w:val="a"/>
    <w:link w:val="a6"/>
    <w:semiHidden/>
    <w:unhideWhenUsed/>
    <w:rsid w:val="00497C58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semiHidden/>
    <w:rsid w:val="00497C5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22">
    <w:name w:val="Основной текст с отступом 22"/>
    <w:basedOn w:val="a"/>
    <w:rsid w:val="00497C58"/>
    <w:pPr>
      <w:widowControl w:val="0"/>
      <w:suppressAutoHyphens/>
      <w:overflowPunct w:val="0"/>
      <w:autoSpaceDE w:val="0"/>
      <w:spacing w:before="20" w:after="20"/>
      <w:ind w:firstLine="708"/>
      <w:jc w:val="both"/>
    </w:pPr>
    <w:rPr>
      <w:rFonts w:eastAsia="Calibri"/>
      <w:kern w:val="2"/>
      <w:sz w:val="28"/>
      <w:szCs w:val="28"/>
      <w:lang w:eastAsia="en-US"/>
    </w:rPr>
  </w:style>
  <w:style w:type="paragraph" w:customStyle="1" w:styleId="1">
    <w:name w:val="Текст1"/>
    <w:basedOn w:val="a"/>
    <w:rsid w:val="00497C58"/>
    <w:pPr>
      <w:widowControl w:val="0"/>
      <w:suppressAutoHyphens/>
    </w:pPr>
    <w:rPr>
      <w:rFonts w:ascii="Courier New" w:eastAsia="Andale Sans UI" w:hAnsi="Courier New"/>
      <w:kern w:val="2"/>
      <w:sz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C5788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57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57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D16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16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D16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16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4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2201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User</cp:lastModifiedBy>
  <cp:revision>14</cp:revision>
  <cp:lastPrinted>2024-07-26T10:18:00Z</cp:lastPrinted>
  <dcterms:created xsi:type="dcterms:W3CDTF">2024-05-14T18:58:00Z</dcterms:created>
  <dcterms:modified xsi:type="dcterms:W3CDTF">2024-07-30T05:41:00Z</dcterms:modified>
</cp:coreProperties>
</file>