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BF" w:rsidRDefault="005E5EC4" w:rsidP="005E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оценки эффективности налоговых расходов муниципального образования Гулькевичский район за 202</w:t>
      </w:r>
      <w:r w:rsidR="00E65E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5EC4" w:rsidRDefault="005E5EC4" w:rsidP="005E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D4" w:rsidRDefault="005E5EC4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="0099683F">
        <w:rPr>
          <w:rFonts w:ascii="Times New Roman" w:hAnsi="Times New Roman" w:cs="Times New Roman"/>
          <w:sz w:val="28"/>
          <w:szCs w:val="28"/>
        </w:rPr>
        <w:t xml:space="preserve"> Отрадо-Кубанского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4EA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="005F380E">
        <w:rPr>
          <w:rFonts w:ascii="Times New Roman" w:hAnsi="Times New Roman" w:cs="Times New Roman"/>
          <w:sz w:val="28"/>
          <w:szCs w:val="28"/>
        </w:rPr>
        <w:t>(далее – оценка эффективности 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5E5EC4">
        <w:rPr>
          <w:rFonts w:ascii="Times New Roman" w:hAnsi="Times New Roman" w:cs="Times New Roman"/>
          <w:sz w:val="28"/>
          <w:szCs w:val="28"/>
        </w:rPr>
        <w:t xml:space="preserve">в </w:t>
      </w:r>
      <w:r w:rsidRPr="00217AA3">
        <w:rPr>
          <w:rFonts w:ascii="Times New Roman" w:hAnsi="Times New Roman" w:cs="Times New Roman"/>
          <w:sz w:val="28"/>
          <w:szCs w:val="28"/>
        </w:rPr>
        <w:t>соответствии</w:t>
      </w:r>
      <w:r w:rsidR="00217AA3" w:rsidRPr="00217AA3">
        <w:rPr>
          <w:rFonts w:ascii="Times New Roman" w:hAnsi="Times New Roman" w:cs="Times New Roman"/>
          <w:sz w:val="28"/>
          <w:szCs w:val="28"/>
        </w:rPr>
        <w:t xml:space="preserve">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217AA3">
        <w:rPr>
          <w:rFonts w:ascii="Times New Roman" w:hAnsi="Times New Roman" w:cs="Times New Roman"/>
          <w:sz w:val="28"/>
          <w:szCs w:val="28"/>
        </w:rPr>
        <w:t>,</w:t>
      </w:r>
      <w:r w:rsidRPr="005E5EC4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Pr="005E5EC4">
        <w:t xml:space="preserve"> </w:t>
      </w:r>
      <w:r w:rsidRPr="005E5EC4">
        <w:rPr>
          <w:rFonts w:ascii="Times New Roman" w:hAnsi="Times New Roman" w:cs="Times New Roman"/>
          <w:sz w:val="28"/>
          <w:szCs w:val="28"/>
        </w:rPr>
        <w:t xml:space="preserve">оценки налоговых </w:t>
      </w:r>
      <w:r w:rsidRPr="0099683F">
        <w:rPr>
          <w:rFonts w:ascii="Times New Roman" w:hAnsi="Times New Roman" w:cs="Times New Roman"/>
          <w:sz w:val="28"/>
          <w:szCs w:val="28"/>
        </w:rPr>
        <w:t>расходов</w:t>
      </w:r>
      <w:r w:rsidR="002674EA" w:rsidRPr="0099683F">
        <w:rPr>
          <w:rFonts w:ascii="Times New Roman" w:hAnsi="Times New Roman" w:cs="Times New Roman"/>
          <w:sz w:val="28"/>
          <w:szCs w:val="28"/>
        </w:rPr>
        <w:t xml:space="preserve"> </w:t>
      </w:r>
      <w:r w:rsidR="0099683F" w:rsidRPr="0099683F">
        <w:rPr>
          <w:rFonts w:ascii="Times New Roman" w:hAnsi="Times New Roman" w:cs="Times New Roman"/>
          <w:sz w:val="28"/>
          <w:szCs w:val="28"/>
        </w:rPr>
        <w:t xml:space="preserve">Отрадо-Кубанского </w:t>
      </w:r>
      <w:r w:rsidR="002674EA" w:rsidRPr="0099683F">
        <w:rPr>
          <w:rFonts w:ascii="Times New Roman" w:hAnsi="Times New Roman" w:cs="Times New Roman"/>
          <w:sz w:val="28"/>
          <w:szCs w:val="28"/>
        </w:rPr>
        <w:t>сельского</w:t>
      </w:r>
      <w:r w:rsidR="002674EA" w:rsidRPr="002674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74EA">
        <w:rPr>
          <w:rFonts w:ascii="Times New Roman" w:hAnsi="Times New Roman" w:cs="Times New Roman"/>
          <w:sz w:val="28"/>
          <w:szCs w:val="28"/>
        </w:rPr>
        <w:t>Гулькевичского</w:t>
      </w:r>
      <w:r w:rsidRPr="005E5E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4EA">
        <w:rPr>
          <w:rFonts w:ascii="Times New Roman" w:hAnsi="Times New Roman" w:cs="Times New Roman"/>
          <w:sz w:val="28"/>
          <w:szCs w:val="28"/>
        </w:rPr>
        <w:t>а</w:t>
      </w:r>
      <w:r w:rsidRPr="005E5EC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99683F" w:rsidRPr="0099683F">
        <w:rPr>
          <w:rFonts w:ascii="Times New Roman" w:hAnsi="Times New Roman" w:cs="Times New Roman"/>
          <w:sz w:val="28"/>
          <w:szCs w:val="28"/>
        </w:rPr>
        <w:t>Отрадо-Кубанского сельского</w:t>
      </w:r>
      <w:r w:rsidR="0099683F" w:rsidRPr="002674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E5EC4">
        <w:rPr>
          <w:rFonts w:ascii="Times New Roman" w:hAnsi="Times New Roman" w:cs="Times New Roman"/>
          <w:sz w:val="28"/>
          <w:szCs w:val="28"/>
        </w:rPr>
        <w:t xml:space="preserve"> </w:t>
      </w:r>
      <w:r w:rsidR="00CA7A30">
        <w:rPr>
          <w:rFonts w:ascii="Times New Roman" w:hAnsi="Times New Roman" w:cs="Times New Roman"/>
          <w:sz w:val="28"/>
          <w:szCs w:val="28"/>
        </w:rPr>
        <w:t>Гулькевичск</w:t>
      </w:r>
      <w:r w:rsidR="009942D4">
        <w:rPr>
          <w:rFonts w:ascii="Times New Roman" w:hAnsi="Times New Roman" w:cs="Times New Roman"/>
          <w:sz w:val="28"/>
          <w:szCs w:val="28"/>
        </w:rPr>
        <w:t>ого</w:t>
      </w:r>
      <w:r w:rsidR="00CA7A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2D4">
        <w:rPr>
          <w:rFonts w:ascii="Times New Roman" w:hAnsi="Times New Roman" w:cs="Times New Roman"/>
          <w:sz w:val="28"/>
          <w:szCs w:val="28"/>
        </w:rPr>
        <w:t>а</w:t>
      </w:r>
      <w:r w:rsidRPr="005E5EC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Pr="005E5EC4">
        <w:rPr>
          <w:rFonts w:ascii="Times New Roman" w:hAnsi="Times New Roman" w:cs="Times New Roman"/>
          <w:sz w:val="28"/>
          <w:szCs w:val="28"/>
        </w:rPr>
        <w:t xml:space="preserve"> Порядка оценки налоговых расходов </w:t>
      </w:r>
      <w:r w:rsidR="0099683F" w:rsidRPr="0099683F">
        <w:rPr>
          <w:rFonts w:ascii="Times New Roman" w:hAnsi="Times New Roman" w:cs="Times New Roman"/>
          <w:sz w:val="28"/>
          <w:szCs w:val="28"/>
        </w:rPr>
        <w:t>Отрадо-Кубанского сельского</w:t>
      </w:r>
      <w:r w:rsidR="0099683F" w:rsidRPr="002674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42D4">
        <w:rPr>
          <w:rFonts w:ascii="Times New Roman" w:hAnsi="Times New Roman" w:cs="Times New Roman"/>
          <w:sz w:val="28"/>
          <w:szCs w:val="28"/>
        </w:rPr>
        <w:t>Гулькевичского</w:t>
      </w:r>
      <w:r w:rsidR="00CA7A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2D4">
        <w:rPr>
          <w:rFonts w:ascii="Times New Roman" w:hAnsi="Times New Roman" w:cs="Times New Roman"/>
          <w:sz w:val="28"/>
          <w:szCs w:val="28"/>
        </w:rPr>
        <w:t>а</w:t>
      </w:r>
      <w:r w:rsidR="00CA7A30">
        <w:rPr>
          <w:rFonts w:ascii="Times New Roman" w:hAnsi="Times New Roman" w:cs="Times New Roman"/>
          <w:sz w:val="28"/>
          <w:szCs w:val="28"/>
        </w:rPr>
        <w:t>» (далее -</w:t>
      </w:r>
      <w:r w:rsidR="001E1E35">
        <w:rPr>
          <w:rFonts w:ascii="Times New Roman" w:hAnsi="Times New Roman" w:cs="Times New Roman"/>
          <w:sz w:val="28"/>
          <w:szCs w:val="28"/>
        </w:rPr>
        <w:t xml:space="preserve"> </w:t>
      </w:r>
      <w:r w:rsidR="00CA7A30">
        <w:rPr>
          <w:rFonts w:ascii="Times New Roman" w:hAnsi="Times New Roman" w:cs="Times New Roman"/>
          <w:sz w:val="28"/>
          <w:szCs w:val="28"/>
        </w:rPr>
        <w:t>Порядок)</w:t>
      </w:r>
      <w:r w:rsidR="009942D4">
        <w:rPr>
          <w:rFonts w:ascii="Times New Roman" w:hAnsi="Times New Roman" w:cs="Times New Roman"/>
          <w:sz w:val="28"/>
          <w:szCs w:val="28"/>
        </w:rPr>
        <w:t>.</w:t>
      </w:r>
      <w:r w:rsidR="00CA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D4" w:rsidRDefault="009942D4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использовались статистические данные  налоговой отчетности, предоставленные </w:t>
      </w:r>
      <w:r w:rsidR="00CA7A30">
        <w:rPr>
          <w:rFonts w:ascii="Times New Roman" w:hAnsi="Times New Roman" w:cs="Times New Roman"/>
          <w:sz w:val="28"/>
          <w:szCs w:val="28"/>
        </w:rPr>
        <w:t>Межрайонной инспекци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A7A3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</w:t>
      </w:r>
      <w:r w:rsidR="00217AA3">
        <w:rPr>
          <w:rFonts w:ascii="Times New Roman" w:hAnsi="Times New Roman" w:cs="Times New Roman"/>
          <w:sz w:val="28"/>
          <w:szCs w:val="28"/>
        </w:rPr>
        <w:t xml:space="preserve"> </w:t>
      </w:r>
      <w:r w:rsidR="00CA7A30">
        <w:rPr>
          <w:rFonts w:ascii="Times New Roman" w:hAnsi="Times New Roman" w:cs="Times New Roman"/>
          <w:sz w:val="28"/>
          <w:szCs w:val="28"/>
        </w:rPr>
        <w:t>5 по Краснодарскому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AA3" w:rsidRDefault="00217AA3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A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E35" w:rsidRDefault="001E1E35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пунктом 1.4 Порядка сформирован Перечень</w:t>
      </w:r>
      <w:r w:rsidRPr="001E1E35">
        <w:t xml:space="preserve"> </w:t>
      </w:r>
      <w:r w:rsidRPr="001E1E35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  <w:r w:rsidR="006456A3">
        <w:rPr>
          <w:rFonts w:ascii="Times New Roman" w:hAnsi="Times New Roman" w:cs="Times New Roman"/>
          <w:sz w:val="28"/>
          <w:szCs w:val="28"/>
        </w:rPr>
        <w:t xml:space="preserve"> </w:t>
      </w:r>
      <w:r w:rsidR="00B51350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185A">
        <w:rPr>
          <w:rFonts w:ascii="Times New Roman" w:hAnsi="Times New Roman" w:cs="Times New Roman"/>
          <w:sz w:val="28"/>
          <w:szCs w:val="28"/>
        </w:rPr>
        <w:t>.</w:t>
      </w:r>
    </w:p>
    <w:p w:rsidR="000C185A" w:rsidRDefault="000C185A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налогового расхода является </w:t>
      </w:r>
      <w:r w:rsidR="00920690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r w:rsidR="001D1340" w:rsidRPr="0099683F">
        <w:rPr>
          <w:rFonts w:ascii="Times New Roman" w:hAnsi="Times New Roman" w:cs="Times New Roman"/>
          <w:sz w:val="28"/>
          <w:szCs w:val="28"/>
        </w:rPr>
        <w:t>Отрадо-Кубанского сельского</w:t>
      </w:r>
      <w:r w:rsidR="001D1340" w:rsidRPr="002674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0690" w:rsidRPr="00920690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472B74">
        <w:rPr>
          <w:rFonts w:ascii="Times New Roman" w:hAnsi="Times New Roman" w:cs="Times New Roman"/>
          <w:sz w:val="28"/>
          <w:szCs w:val="28"/>
        </w:rPr>
        <w:t>.</w:t>
      </w:r>
    </w:p>
    <w:p w:rsidR="00472B74" w:rsidRDefault="00472B74" w:rsidP="001E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7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2B74">
        <w:rPr>
          <w:rFonts w:ascii="Times New Roman" w:hAnsi="Times New Roman" w:cs="Times New Roman"/>
          <w:sz w:val="28"/>
          <w:szCs w:val="28"/>
        </w:rPr>
        <w:t xml:space="preserve">  35 сессии </w:t>
      </w:r>
      <w:r w:rsidR="001D1340">
        <w:rPr>
          <w:rFonts w:ascii="Times New Roman" w:hAnsi="Times New Roman" w:cs="Times New Roman"/>
          <w:sz w:val="28"/>
          <w:szCs w:val="28"/>
        </w:rPr>
        <w:t>3</w:t>
      </w:r>
      <w:r w:rsidRPr="00472B74">
        <w:rPr>
          <w:rFonts w:ascii="Times New Roman" w:hAnsi="Times New Roman" w:cs="Times New Roman"/>
          <w:sz w:val="28"/>
          <w:szCs w:val="28"/>
        </w:rPr>
        <w:t xml:space="preserve"> созыва № 2 от 2</w:t>
      </w:r>
      <w:r w:rsidR="001D1340">
        <w:rPr>
          <w:rFonts w:ascii="Times New Roman" w:hAnsi="Times New Roman" w:cs="Times New Roman"/>
          <w:sz w:val="28"/>
          <w:szCs w:val="28"/>
        </w:rPr>
        <w:t>4.11.206</w:t>
      </w:r>
      <w:r w:rsidRPr="00472B74">
        <w:rPr>
          <w:rFonts w:ascii="Times New Roman" w:hAnsi="Times New Roman" w:cs="Times New Roman"/>
          <w:sz w:val="28"/>
          <w:szCs w:val="28"/>
        </w:rPr>
        <w:t xml:space="preserve">1 </w:t>
      </w:r>
      <w:r w:rsidR="0020241F">
        <w:rPr>
          <w:rFonts w:ascii="Times New Roman" w:hAnsi="Times New Roman" w:cs="Times New Roman"/>
          <w:sz w:val="28"/>
          <w:szCs w:val="28"/>
        </w:rPr>
        <w:t xml:space="preserve">«О земельном налоге» в редакции </w:t>
      </w:r>
      <w:r w:rsidR="0020241F" w:rsidRPr="0020241F">
        <w:rPr>
          <w:rFonts w:ascii="Times New Roman" w:hAnsi="Times New Roman" w:cs="Times New Roman"/>
          <w:sz w:val="28"/>
          <w:szCs w:val="28"/>
        </w:rPr>
        <w:t xml:space="preserve"> от </w:t>
      </w:r>
      <w:r w:rsidR="001D1340">
        <w:rPr>
          <w:rFonts w:ascii="Times New Roman" w:hAnsi="Times New Roman" w:cs="Times New Roman"/>
          <w:sz w:val="28"/>
          <w:szCs w:val="28"/>
        </w:rPr>
        <w:t xml:space="preserve">21.02.2018 №4, 15.08.2019 № 3, 14.11.2019 № 3, </w:t>
      </w:r>
      <w:r w:rsidR="00475FB9">
        <w:rPr>
          <w:rFonts w:ascii="Times New Roman" w:hAnsi="Times New Roman" w:cs="Times New Roman"/>
          <w:sz w:val="28"/>
          <w:szCs w:val="28"/>
        </w:rPr>
        <w:t xml:space="preserve"> налоговые льготы по земельному налогу установлены для 3 категорий налогоплательщиков (юридические лица -1, физические лица – 2).</w:t>
      </w:r>
    </w:p>
    <w:p w:rsidR="00475FB9" w:rsidRDefault="00475FB9" w:rsidP="0047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B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5FB9">
        <w:rPr>
          <w:rFonts w:ascii="Times New Roman" w:hAnsi="Times New Roman" w:cs="Times New Roman"/>
          <w:sz w:val="28"/>
          <w:szCs w:val="28"/>
        </w:rPr>
        <w:t xml:space="preserve">  3</w:t>
      </w:r>
      <w:r w:rsidR="00217CA6">
        <w:rPr>
          <w:rFonts w:ascii="Times New Roman" w:hAnsi="Times New Roman" w:cs="Times New Roman"/>
          <w:sz w:val="28"/>
          <w:szCs w:val="28"/>
        </w:rPr>
        <w:t>5 сессии 3 созыва № 2</w:t>
      </w:r>
      <w:r w:rsidRPr="00475FB9">
        <w:rPr>
          <w:rFonts w:ascii="Times New Roman" w:hAnsi="Times New Roman" w:cs="Times New Roman"/>
          <w:sz w:val="28"/>
          <w:szCs w:val="28"/>
        </w:rPr>
        <w:t xml:space="preserve"> от </w:t>
      </w:r>
      <w:r w:rsidR="00217CA6">
        <w:rPr>
          <w:rFonts w:ascii="Times New Roman" w:hAnsi="Times New Roman" w:cs="Times New Roman"/>
          <w:sz w:val="28"/>
          <w:szCs w:val="28"/>
        </w:rPr>
        <w:t>28.09.2016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5FB9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 xml:space="preserve">оге на имущество физических лиц» в редакции  от </w:t>
      </w:r>
      <w:r w:rsidR="00217CA6">
        <w:rPr>
          <w:rFonts w:ascii="Times New Roman" w:hAnsi="Times New Roman" w:cs="Times New Roman"/>
          <w:sz w:val="28"/>
          <w:szCs w:val="28"/>
        </w:rPr>
        <w:t>12.02.2020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7C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налоговые льготы по налогу на имущество физических лиц установлены для 2 категорий налогоплательщиков.</w:t>
      </w:r>
    </w:p>
    <w:p w:rsidR="00920690" w:rsidRPr="002A22E0" w:rsidRDefault="00920690" w:rsidP="00E8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E0">
        <w:rPr>
          <w:rFonts w:ascii="Times New Roman" w:hAnsi="Times New Roman" w:cs="Times New Roman"/>
          <w:sz w:val="28"/>
          <w:szCs w:val="28"/>
        </w:rPr>
        <w:t xml:space="preserve">Результаты оценки учитываются при формировании основных направлений бюджетной и налоговой политики </w:t>
      </w:r>
      <w:r w:rsidR="00830F98" w:rsidRPr="0099683F">
        <w:rPr>
          <w:rFonts w:ascii="Times New Roman" w:hAnsi="Times New Roman" w:cs="Times New Roman"/>
          <w:sz w:val="28"/>
          <w:szCs w:val="28"/>
        </w:rPr>
        <w:t>Отрадо-Кубанского сельского</w:t>
      </w:r>
      <w:r w:rsidR="00830F98" w:rsidRPr="002674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25BF" w:rsidRPr="002A22E0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B34544" w:rsidRPr="002A22E0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2A22E0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B34544" w:rsidRPr="002A22E0">
        <w:rPr>
          <w:rFonts w:ascii="Times New Roman" w:hAnsi="Times New Roman" w:cs="Times New Roman"/>
          <w:sz w:val="28"/>
          <w:szCs w:val="28"/>
        </w:rPr>
        <w:t>формировании проекта бюджета</w:t>
      </w:r>
      <w:r w:rsidR="00684D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22E0">
        <w:rPr>
          <w:rFonts w:ascii="Times New Roman" w:hAnsi="Times New Roman" w:cs="Times New Roman"/>
          <w:sz w:val="28"/>
          <w:szCs w:val="28"/>
        </w:rPr>
        <w:t>.</w:t>
      </w:r>
    </w:p>
    <w:p w:rsidR="00765DE7" w:rsidRDefault="00F13913" w:rsidP="00E8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E0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</w:t>
      </w:r>
      <w:r w:rsidR="00E8272C" w:rsidRPr="002A22E0">
        <w:rPr>
          <w:rFonts w:ascii="Times New Roman" w:hAnsi="Times New Roman" w:cs="Times New Roman"/>
          <w:sz w:val="28"/>
          <w:szCs w:val="28"/>
        </w:rPr>
        <w:t>ы</w:t>
      </w:r>
      <w:r w:rsidRPr="002A22E0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E8272C" w:rsidRPr="002A22E0">
        <w:rPr>
          <w:rFonts w:ascii="Times New Roman" w:hAnsi="Times New Roman" w:cs="Times New Roman"/>
          <w:sz w:val="28"/>
          <w:szCs w:val="28"/>
        </w:rPr>
        <w:t>ые</w:t>
      </w:r>
      <w:r w:rsidRPr="002A22E0">
        <w:rPr>
          <w:rFonts w:ascii="Times New Roman" w:hAnsi="Times New Roman" w:cs="Times New Roman"/>
          <w:sz w:val="28"/>
          <w:szCs w:val="28"/>
        </w:rPr>
        <w:t xml:space="preserve"> виды налогового расхода</w:t>
      </w:r>
      <w:r w:rsidR="00E8272C" w:rsidRPr="002A22E0">
        <w:rPr>
          <w:rFonts w:ascii="Times New Roman" w:hAnsi="Times New Roman" w:cs="Times New Roman"/>
          <w:sz w:val="28"/>
          <w:szCs w:val="28"/>
        </w:rPr>
        <w:t>: социальные и технические.</w:t>
      </w:r>
    </w:p>
    <w:p w:rsidR="007E174C" w:rsidRDefault="00236AB7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406154">
        <w:rPr>
          <w:rFonts w:ascii="Times New Roman" w:hAnsi="Times New Roman" w:cs="Times New Roman"/>
          <w:sz w:val="28"/>
          <w:szCs w:val="28"/>
        </w:rPr>
        <w:t>– налоговые льготы, предоставленные юридическим лицам,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54">
        <w:rPr>
          <w:rFonts w:ascii="Times New Roman" w:hAnsi="Times New Roman" w:cs="Times New Roman"/>
          <w:sz w:val="28"/>
          <w:szCs w:val="28"/>
        </w:rPr>
        <w:t>плательщиками земельного налога</w:t>
      </w:r>
      <w:r w:rsidR="007E174C">
        <w:rPr>
          <w:rFonts w:ascii="Times New Roman" w:hAnsi="Times New Roman" w:cs="Times New Roman"/>
          <w:sz w:val="28"/>
          <w:szCs w:val="28"/>
        </w:rPr>
        <w:t>:</w:t>
      </w:r>
    </w:p>
    <w:p w:rsidR="00236AB7" w:rsidRDefault="007E17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B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6154">
        <w:rPr>
          <w:rFonts w:ascii="Times New Roman" w:hAnsi="Times New Roman" w:cs="Times New Roman"/>
          <w:sz w:val="28"/>
          <w:szCs w:val="28"/>
        </w:rPr>
        <w:t>рганы местного самоуправления, у</w:t>
      </w:r>
      <w:r w:rsidR="00406154" w:rsidRPr="00406154">
        <w:rPr>
          <w:rFonts w:ascii="Times New Roman" w:hAnsi="Times New Roman" w:cs="Times New Roman"/>
          <w:sz w:val="28"/>
          <w:szCs w:val="28"/>
        </w:rPr>
        <w:t>чреждения культуры, образования, здравоохранения,  муниципальные учреждения социального обслуживания</w:t>
      </w:r>
      <w:r w:rsidR="00D907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6154">
        <w:rPr>
          <w:rFonts w:ascii="Times New Roman" w:hAnsi="Times New Roman" w:cs="Times New Roman"/>
          <w:sz w:val="28"/>
          <w:szCs w:val="28"/>
        </w:rPr>
        <w:t>).</w:t>
      </w:r>
    </w:p>
    <w:p w:rsidR="007E174C" w:rsidRDefault="00406154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налоговые расходы </w:t>
      </w:r>
      <w:r w:rsidR="00D907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AB">
        <w:rPr>
          <w:rFonts w:ascii="Times New Roman" w:hAnsi="Times New Roman" w:cs="Times New Roman"/>
          <w:sz w:val="28"/>
          <w:szCs w:val="28"/>
        </w:rPr>
        <w:t xml:space="preserve">налоговые льготы, </w:t>
      </w:r>
      <w:r w:rsidR="00902D4C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D907AB">
        <w:rPr>
          <w:rFonts w:ascii="Times New Roman" w:hAnsi="Times New Roman" w:cs="Times New Roman"/>
          <w:sz w:val="28"/>
          <w:szCs w:val="28"/>
        </w:rPr>
        <w:t>физически</w:t>
      </w:r>
      <w:r w:rsidR="00902D4C">
        <w:rPr>
          <w:rFonts w:ascii="Times New Roman" w:hAnsi="Times New Roman" w:cs="Times New Roman"/>
          <w:sz w:val="28"/>
          <w:szCs w:val="28"/>
        </w:rPr>
        <w:t>м лицам</w:t>
      </w:r>
      <w:r w:rsidR="007E174C">
        <w:rPr>
          <w:rFonts w:ascii="Times New Roman" w:hAnsi="Times New Roman" w:cs="Times New Roman"/>
          <w:sz w:val="28"/>
          <w:szCs w:val="28"/>
        </w:rPr>
        <w:t>:</w:t>
      </w:r>
    </w:p>
    <w:p w:rsidR="007E174C" w:rsidRDefault="00902D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налогу на имущество</w:t>
      </w:r>
      <w:r w:rsidR="007E174C">
        <w:rPr>
          <w:rFonts w:ascii="Times New Roman" w:hAnsi="Times New Roman" w:cs="Times New Roman"/>
          <w:sz w:val="28"/>
          <w:szCs w:val="28"/>
        </w:rPr>
        <w:t>:</w:t>
      </w:r>
    </w:p>
    <w:p w:rsidR="007E174C" w:rsidRDefault="007E17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многодетных семей; физическим лицам - владельцам</w:t>
      </w:r>
      <w:r w:rsidRPr="007E174C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154" w:rsidRDefault="00902D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E174C">
        <w:rPr>
          <w:rFonts w:ascii="Times New Roman" w:hAnsi="Times New Roman" w:cs="Times New Roman"/>
          <w:sz w:val="28"/>
          <w:szCs w:val="28"/>
        </w:rPr>
        <w:t>земельному налогу:</w:t>
      </w:r>
    </w:p>
    <w:p w:rsidR="007E174C" w:rsidRDefault="007E174C" w:rsidP="0040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 и инвалидам Великой Отечественной Войны;</w:t>
      </w:r>
      <w:r w:rsidRPr="007E174C">
        <w:t xml:space="preserve"> </w:t>
      </w:r>
      <w:r w:rsidRPr="007E174C">
        <w:rPr>
          <w:rFonts w:ascii="Times New Roman" w:hAnsi="Times New Roman" w:cs="Times New Roman"/>
          <w:sz w:val="28"/>
          <w:szCs w:val="28"/>
        </w:rPr>
        <w:t>членам многодетных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>Налоговой льготой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3F45">
        <w:rPr>
          <w:rFonts w:ascii="Times New Roman" w:hAnsi="Times New Roman" w:cs="Times New Roman"/>
          <w:sz w:val="28"/>
          <w:szCs w:val="28"/>
        </w:rPr>
        <w:t xml:space="preserve"> году имели возможность  воспользоваться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E33">
        <w:rPr>
          <w:rFonts w:ascii="Times New Roman" w:hAnsi="Times New Roman" w:cs="Times New Roman"/>
          <w:sz w:val="28"/>
          <w:szCs w:val="28"/>
        </w:rPr>
        <w:t>9</w:t>
      </w:r>
      <w:r w:rsidRPr="00C63F45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E65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3F45">
        <w:rPr>
          <w:rFonts w:ascii="Times New Roman" w:hAnsi="Times New Roman" w:cs="Times New Roman"/>
          <w:sz w:val="28"/>
          <w:szCs w:val="28"/>
        </w:rPr>
        <w:t>в связи с предоставлением льготы налогоплатель</w:t>
      </w:r>
      <w:r>
        <w:rPr>
          <w:rFonts w:ascii="Times New Roman" w:hAnsi="Times New Roman" w:cs="Times New Roman"/>
          <w:sz w:val="28"/>
          <w:szCs w:val="28"/>
        </w:rPr>
        <w:t>щикам (выпадающие доходы) за 202</w:t>
      </w:r>
      <w:r w:rsidR="00E65E33">
        <w:rPr>
          <w:rFonts w:ascii="Times New Roman" w:hAnsi="Times New Roman" w:cs="Times New Roman"/>
          <w:sz w:val="28"/>
          <w:szCs w:val="28"/>
        </w:rPr>
        <w:t>1</w:t>
      </w:r>
      <w:r w:rsidRPr="00C63F45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3F45">
        <w:rPr>
          <w:rFonts w:ascii="Times New Roman" w:hAnsi="Times New Roman" w:cs="Times New Roman"/>
          <w:sz w:val="28"/>
          <w:szCs w:val="28"/>
        </w:rPr>
        <w:t xml:space="preserve"> </w:t>
      </w:r>
      <w:r w:rsidR="00E65E33">
        <w:rPr>
          <w:rFonts w:ascii="Times New Roman" w:hAnsi="Times New Roman" w:cs="Times New Roman"/>
          <w:sz w:val="28"/>
          <w:szCs w:val="28"/>
        </w:rPr>
        <w:t>505</w:t>
      </w:r>
      <w:r w:rsidR="003C1DC8">
        <w:rPr>
          <w:rFonts w:ascii="Times New Roman" w:hAnsi="Times New Roman" w:cs="Times New Roman"/>
          <w:sz w:val="28"/>
          <w:szCs w:val="28"/>
        </w:rPr>
        <w:t>,0</w:t>
      </w:r>
      <w:r w:rsidRPr="00C63F45">
        <w:rPr>
          <w:rFonts w:ascii="Times New Roman" w:hAnsi="Times New Roman" w:cs="Times New Roman"/>
          <w:sz w:val="28"/>
          <w:szCs w:val="28"/>
        </w:rPr>
        <w:t xml:space="preserve"> 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63F45">
        <w:rPr>
          <w:rFonts w:ascii="Times New Roman" w:hAnsi="Times New Roman" w:cs="Times New Roman"/>
          <w:sz w:val="28"/>
          <w:szCs w:val="28"/>
        </w:rPr>
        <w:t>.</w:t>
      </w:r>
    </w:p>
    <w:p w:rsidR="005F380E" w:rsidRPr="002A22E0" w:rsidRDefault="005F380E" w:rsidP="00E8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E0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осуществлялась оценка целесообразности</w:t>
      </w:r>
      <w:r w:rsidR="00C53AEE" w:rsidRPr="002A22E0">
        <w:rPr>
          <w:rFonts w:ascii="Times New Roman" w:hAnsi="Times New Roman" w:cs="Times New Roman"/>
          <w:sz w:val="28"/>
          <w:szCs w:val="28"/>
        </w:rPr>
        <w:t xml:space="preserve"> </w:t>
      </w:r>
      <w:r w:rsidR="00DC30C9" w:rsidRPr="002A22E0">
        <w:rPr>
          <w:rFonts w:ascii="Times New Roman" w:hAnsi="Times New Roman" w:cs="Times New Roman"/>
          <w:sz w:val="28"/>
          <w:szCs w:val="28"/>
        </w:rPr>
        <w:t>и оценка результативности налоговых расходов</w:t>
      </w:r>
      <w:r w:rsidR="00C53AEE" w:rsidRPr="002A22E0">
        <w:rPr>
          <w:rFonts w:ascii="Times New Roman" w:hAnsi="Times New Roman" w:cs="Times New Roman"/>
          <w:sz w:val="28"/>
          <w:szCs w:val="28"/>
        </w:rPr>
        <w:t>.</w:t>
      </w:r>
    </w:p>
    <w:p w:rsidR="00B34544" w:rsidRPr="002A22E0" w:rsidRDefault="00B34544" w:rsidP="00B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E0">
        <w:rPr>
          <w:rFonts w:ascii="Times New Roman" w:hAnsi="Times New Roman" w:cs="Times New Roman"/>
          <w:sz w:val="28"/>
          <w:szCs w:val="28"/>
        </w:rPr>
        <w:t>Критериями  целесообразности налоговых расходов сельского поселения  являются:</w:t>
      </w:r>
    </w:p>
    <w:p w:rsidR="00B34544" w:rsidRPr="002A22E0" w:rsidRDefault="00B34544" w:rsidP="00B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E0">
        <w:rPr>
          <w:rFonts w:ascii="Times New Roman" w:hAnsi="Times New Roman" w:cs="Times New Roman"/>
          <w:sz w:val="28"/>
          <w:szCs w:val="28"/>
        </w:rPr>
        <w:t>- соответствие налогов</w:t>
      </w:r>
      <w:r w:rsidR="002A22E0">
        <w:rPr>
          <w:rFonts w:ascii="Times New Roman" w:hAnsi="Times New Roman" w:cs="Times New Roman"/>
          <w:sz w:val="28"/>
          <w:szCs w:val="28"/>
        </w:rPr>
        <w:t>ых</w:t>
      </w:r>
      <w:r w:rsidRPr="002A22E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A22E0">
        <w:rPr>
          <w:rFonts w:ascii="Times New Roman" w:hAnsi="Times New Roman" w:cs="Times New Roman"/>
          <w:sz w:val="28"/>
          <w:szCs w:val="28"/>
        </w:rPr>
        <w:t>ов</w:t>
      </w:r>
      <w:r w:rsidRPr="002A22E0">
        <w:rPr>
          <w:rFonts w:ascii="Times New Roman" w:hAnsi="Times New Roman" w:cs="Times New Roman"/>
          <w:sz w:val="28"/>
          <w:szCs w:val="28"/>
        </w:rPr>
        <w:t xml:space="preserve"> сельского поселения целям социально-экономической политики сельского поселения, не относящихся к муниципальным программам, в </w:t>
      </w:r>
      <w:proofErr w:type="gramStart"/>
      <w:r w:rsidRPr="002A22E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A22E0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льготы;</w:t>
      </w:r>
    </w:p>
    <w:p w:rsidR="00B34544" w:rsidRDefault="00B34544" w:rsidP="00B34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E0">
        <w:rPr>
          <w:rFonts w:ascii="Times New Roman" w:hAnsi="Times New Roman" w:cs="Times New Roman"/>
          <w:sz w:val="28"/>
          <w:szCs w:val="28"/>
        </w:rPr>
        <w:t>- 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118D6" w:rsidRDefault="004D13A6" w:rsidP="002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налоговых льгот</w:t>
      </w:r>
      <w:r w:rsidR="002118D6" w:rsidRPr="00983C4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36AB7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gramStart"/>
      <w:r w:rsidR="00236AB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236AB7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C63F45" w:rsidRDefault="00C63F45" w:rsidP="00C63F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B51350">
        <w:rPr>
          <w:rFonts w:ascii="Times New Roman" w:hAnsi="Times New Roman" w:cs="Times New Roman"/>
          <w:sz w:val="28"/>
          <w:szCs w:val="28"/>
        </w:rPr>
        <w:t xml:space="preserve">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1134"/>
        <w:gridCol w:w="1148"/>
        <w:gridCol w:w="1040"/>
        <w:gridCol w:w="1108"/>
        <w:gridCol w:w="1121"/>
        <w:gridCol w:w="1175"/>
      </w:tblGrid>
      <w:tr w:rsidR="00236AB7" w:rsidRPr="00236AB7" w:rsidTr="00236AB7">
        <w:trPr>
          <w:trHeight w:val="322"/>
        </w:trPr>
        <w:tc>
          <w:tcPr>
            <w:tcW w:w="2845" w:type="dxa"/>
            <w:vMerge w:val="restart"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hideMark/>
          </w:tcPr>
          <w:p w:rsidR="00236AB7" w:rsidRPr="00236AB7" w:rsidRDefault="00B93C7F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48" w:type="dxa"/>
            <w:vMerge w:val="restart"/>
            <w:hideMark/>
          </w:tcPr>
          <w:p w:rsidR="00236AB7" w:rsidRPr="00236AB7" w:rsidRDefault="00B93C7F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0" w:type="dxa"/>
            <w:vMerge w:val="restart"/>
            <w:hideMark/>
          </w:tcPr>
          <w:p w:rsidR="00236AB7" w:rsidRPr="00236AB7" w:rsidRDefault="00B93C7F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08" w:type="dxa"/>
            <w:vMerge w:val="restart"/>
            <w:hideMark/>
          </w:tcPr>
          <w:p w:rsidR="00236AB7" w:rsidRPr="00236AB7" w:rsidRDefault="00B93C7F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21" w:type="dxa"/>
            <w:vMerge w:val="restart"/>
            <w:hideMark/>
          </w:tcPr>
          <w:p w:rsidR="00236AB7" w:rsidRPr="00236AB7" w:rsidRDefault="00B93C7F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75" w:type="dxa"/>
            <w:vMerge w:val="restart"/>
            <w:hideMark/>
          </w:tcPr>
          <w:p w:rsidR="00236AB7" w:rsidRPr="00236AB7" w:rsidRDefault="00B93C7F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236AB7" w:rsidRPr="00236AB7" w:rsidTr="00236AB7">
        <w:trPr>
          <w:trHeight w:val="1032"/>
        </w:trPr>
        <w:tc>
          <w:tcPr>
            <w:tcW w:w="2845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236AB7" w:rsidRPr="00236AB7" w:rsidRDefault="00236AB7" w:rsidP="0023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AB7" w:rsidRPr="00236AB7" w:rsidTr="00236AB7">
        <w:trPr>
          <w:trHeight w:val="312"/>
        </w:trPr>
        <w:tc>
          <w:tcPr>
            <w:tcW w:w="2845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1134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C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"/>
          </w:p>
        </w:tc>
        <w:tc>
          <w:tcPr>
            <w:tcW w:w="1148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D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"/>
          </w:p>
        </w:tc>
        <w:tc>
          <w:tcPr>
            <w:tcW w:w="1040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E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3"/>
          </w:p>
        </w:tc>
        <w:tc>
          <w:tcPr>
            <w:tcW w:w="1108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F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4"/>
          </w:p>
        </w:tc>
        <w:tc>
          <w:tcPr>
            <w:tcW w:w="1121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noWrap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H9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5"/>
          </w:p>
        </w:tc>
      </w:tr>
      <w:tr w:rsidR="00236AB7" w:rsidRPr="00236AB7" w:rsidTr="00236AB7">
        <w:trPr>
          <w:trHeight w:val="1080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земельный налог (юридические лица)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hideMark/>
          </w:tcPr>
          <w:p w:rsidR="00236AB7" w:rsidRPr="00236AB7" w:rsidRDefault="00FD594D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hideMark/>
          </w:tcPr>
          <w:p w:rsidR="00236AB7" w:rsidRPr="00236AB7" w:rsidRDefault="003C1DC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AB7" w:rsidRPr="00236AB7" w:rsidTr="00236AB7">
        <w:trPr>
          <w:trHeight w:val="672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8" w:type="dxa"/>
            <w:hideMark/>
          </w:tcPr>
          <w:p w:rsidR="00236AB7" w:rsidRPr="00236AB7" w:rsidRDefault="00B93C7F" w:rsidP="00B0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1" w:type="dxa"/>
            <w:hideMark/>
          </w:tcPr>
          <w:p w:rsidR="00236AB7" w:rsidRPr="00236AB7" w:rsidRDefault="003C1DC8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6AB7" w:rsidRPr="00236AB7" w:rsidTr="00236AB7">
        <w:trPr>
          <w:trHeight w:val="384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Востребованность, %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8" w:type="dxa"/>
            <w:hideMark/>
          </w:tcPr>
          <w:p w:rsidR="00236AB7" w:rsidRPr="00236AB7" w:rsidRDefault="00B01536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1" w:type="dxa"/>
            <w:hideMark/>
          </w:tcPr>
          <w:p w:rsidR="00236AB7" w:rsidRPr="00236AB7" w:rsidRDefault="00B01536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75" w:type="dxa"/>
            <w:hideMark/>
          </w:tcPr>
          <w:p w:rsidR="00236AB7" w:rsidRDefault="009C5A6C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9C5A6C" w:rsidRPr="00236AB7" w:rsidRDefault="009C5A6C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AB7" w:rsidRPr="00236AB7" w:rsidTr="00236AB7">
        <w:trPr>
          <w:trHeight w:val="972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плательщиков, воспользовавшихся правом на льготы, земельный налог (физические лица)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36AB7" w:rsidRPr="00236AB7" w:rsidTr="00236AB7">
        <w:trPr>
          <w:trHeight w:val="624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</w:tr>
      <w:tr w:rsidR="00236AB7" w:rsidRPr="00236AB7" w:rsidTr="00236AB7">
        <w:trPr>
          <w:trHeight w:val="312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Востребованность, %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</w:tr>
      <w:tr w:rsidR="00236AB7" w:rsidRPr="00236AB7" w:rsidTr="00236AB7">
        <w:trPr>
          <w:trHeight w:val="586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плательщиков, воспользовавшихся правом на льготы, налог на </w:t>
            </w:r>
            <w:proofErr w:type="spellStart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имущестов</w:t>
            </w:r>
            <w:proofErr w:type="spellEnd"/>
            <w:r w:rsidRPr="00236AB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6AB7" w:rsidRPr="00236AB7" w:rsidTr="00236AB7">
        <w:trPr>
          <w:trHeight w:val="624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175" w:type="dxa"/>
            <w:hideMark/>
          </w:tcPr>
          <w:p w:rsidR="00236AB7" w:rsidRPr="00236AB7" w:rsidRDefault="009C5A6C" w:rsidP="0023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236AB7" w:rsidRPr="00236AB7" w:rsidTr="00236AB7">
        <w:trPr>
          <w:trHeight w:val="312"/>
        </w:trPr>
        <w:tc>
          <w:tcPr>
            <w:tcW w:w="2845" w:type="dxa"/>
            <w:hideMark/>
          </w:tcPr>
          <w:p w:rsidR="00236AB7" w:rsidRPr="00236AB7" w:rsidRDefault="00236AB7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Востребованность, %</w:t>
            </w:r>
          </w:p>
        </w:tc>
        <w:tc>
          <w:tcPr>
            <w:tcW w:w="1134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0,19</w:t>
            </w:r>
          </w:p>
        </w:tc>
        <w:tc>
          <w:tcPr>
            <w:tcW w:w="114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040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1,78</w:t>
            </w:r>
          </w:p>
        </w:tc>
        <w:tc>
          <w:tcPr>
            <w:tcW w:w="1108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2,23</w:t>
            </w:r>
          </w:p>
        </w:tc>
        <w:tc>
          <w:tcPr>
            <w:tcW w:w="1121" w:type="dxa"/>
            <w:hideMark/>
          </w:tcPr>
          <w:p w:rsidR="00236AB7" w:rsidRPr="00236AB7" w:rsidRDefault="00B93C7F" w:rsidP="00236A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2,60</w:t>
            </w:r>
          </w:p>
        </w:tc>
        <w:tc>
          <w:tcPr>
            <w:tcW w:w="1175" w:type="dxa"/>
            <w:hideMark/>
          </w:tcPr>
          <w:p w:rsidR="0081723B" w:rsidRPr="00236AB7" w:rsidRDefault="000F3985" w:rsidP="00B93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</w:tr>
    </w:tbl>
    <w:p w:rsidR="004D13A6" w:rsidRPr="002A22E0" w:rsidRDefault="004D13A6" w:rsidP="004D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D6">
        <w:rPr>
          <w:rFonts w:ascii="Times New Roman" w:hAnsi="Times New Roman" w:cs="Times New Roman"/>
          <w:sz w:val="28"/>
          <w:szCs w:val="28"/>
        </w:rPr>
        <w:t>Социальным эффектом от предоставления налоговых льгот служит повышение уровня жизни граждан, повышение социальной защищенности населения, снижение налогового бремени</w:t>
      </w:r>
      <w:r>
        <w:rPr>
          <w:rFonts w:ascii="Times New Roman" w:hAnsi="Times New Roman" w:cs="Times New Roman"/>
          <w:sz w:val="28"/>
          <w:szCs w:val="28"/>
        </w:rPr>
        <w:t>, снижение социального неравенства</w:t>
      </w:r>
      <w:r w:rsidRPr="002118D6">
        <w:rPr>
          <w:rFonts w:ascii="Times New Roman" w:hAnsi="Times New Roman" w:cs="Times New Roman"/>
          <w:sz w:val="28"/>
          <w:szCs w:val="28"/>
        </w:rPr>
        <w:t>.</w:t>
      </w:r>
    </w:p>
    <w:p w:rsidR="002118D6" w:rsidRDefault="002118D6" w:rsidP="002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49">
        <w:rPr>
          <w:rFonts w:ascii="Times New Roman" w:hAnsi="Times New Roman" w:cs="Times New Roman"/>
          <w:sz w:val="28"/>
          <w:szCs w:val="28"/>
        </w:rPr>
        <w:t>По критериям целесообразности налоговые расходы сельского поселения признаны</w:t>
      </w:r>
      <w:r w:rsidR="00983C49" w:rsidRPr="00983C49">
        <w:rPr>
          <w:rFonts w:ascii="Times New Roman" w:hAnsi="Times New Roman" w:cs="Times New Roman"/>
          <w:sz w:val="28"/>
          <w:szCs w:val="28"/>
        </w:rPr>
        <w:t xml:space="preserve"> эффективными.</w:t>
      </w:r>
    </w:p>
    <w:p w:rsidR="00C63F45" w:rsidRDefault="00C63F45" w:rsidP="0021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налогового расхода сельского поселения   состоит </w:t>
      </w:r>
      <w:proofErr w:type="gramStart"/>
      <w:r w:rsidRPr="00C63F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3F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 xml:space="preserve">оценки вклада предусмотренной для плательщиков льготы в изменение значения показателя (индикатора) </w:t>
      </w:r>
      <w:r w:rsidR="008D44CD">
        <w:rPr>
          <w:rFonts w:ascii="Times New Roman" w:hAnsi="Times New Roman" w:cs="Times New Roman"/>
          <w:sz w:val="28"/>
          <w:szCs w:val="28"/>
        </w:rPr>
        <w:t>д</w:t>
      </w:r>
      <w:r w:rsidRPr="00C63F45">
        <w:rPr>
          <w:rFonts w:ascii="Times New Roman" w:hAnsi="Times New Roman" w:cs="Times New Roman"/>
          <w:sz w:val="28"/>
          <w:szCs w:val="28"/>
        </w:rPr>
        <w:t xml:space="preserve">остижения целей </w:t>
      </w:r>
      <w:r w:rsidR="008D44CD" w:rsidRPr="008D44CD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сельского поселения, не относящихся к муниципальным программам, в </w:t>
      </w:r>
      <w:proofErr w:type="gramStart"/>
      <w:r w:rsidR="008D44CD" w:rsidRPr="008D44C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D44CD" w:rsidRPr="008D44CD">
        <w:rPr>
          <w:rFonts w:ascii="Times New Roman" w:hAnsi="Times New Roman" w:cs="Times New Roman"/>
          <w:sz w:val="28"/>
          <w:szCs w:val="28"/>
        </w:rPr>
        <w:t xml:space="preserve"> реализации которых предоставляются налоговые льготы</w:t>
      </w:r>
      <w:r w:rsidRPr="00C63F45">
        <w:rPr>
          <w:rFonts w:ascii="Times New Roman" w:hAnsi="Times New Roman" w:cs="Times New Roman"/>
          <w:sz w:val="28"/>
          <w:szCs w:val="28"/>
        </w:rPr>
        <w:t>;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>оценки бюджетной эффективности налогов</w:t>
      </w:r>
      <w:r w:rsidR="008D44CD">
        <w:rPr>
          <w:rFonts w:ascii="Times New Roman" w:hAnsi="Times New Roman" w:cs="Times New Roman"/>
          <w:sz w:val="28"/>
          <w:szCs w:val="28"/>
        </w:rPr>
        <w:t>ых</w:t>
      </w:r>
      <w:r w:rsidRPr="00C63F4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44CD">
        <w:rPr>
          <w:rFonts w:ascii="Times New Roman" w:hAnsi="Times New Roman" w:cs="Times New Roman"/>
          <w:sz w:val="28"/>
          <w:szCs w:val="28"/>
        </w:rPr>
        <w:t>ов</w:t>
      </w:r>
      <w:r w:rsidRPr="00C63F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8D44CD">
        <w:rPr>
          <w:rFonts w:ascii="Times New Roman" w:hAnsi="Times New Roman" w:cs="Times New Roman"/>
          <w:sz w:val="28"/>
          <w:szCs w:val="28"/>
        </w:rPr>
        <w:t>бюджетной эффективности налоговых</w:t>
      </w:r>
      <w:r w:rsidRPr="00C63F4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44CD">
        <w:rPr>
          <w:rFonts w:ascii="Times New Roman" w:hAnsi="Times New Roman" w:cs="Times New Roman"/>
          <w:sz w:val="28"/>
          <w:szCs w:val="28"/>
        </w:rPr>
        <w:t>ов</w:t>
      </w:r>
      <w:r w:rsidRPr="00C63F45">
        <w:rPr>
          <w:rFonts w:ascii="Times New Roman" w:hAnsi="Times New Roman" w:cs="Times New Roman"/>
          <w:sz w:val="28"/>
          <w:szCs w:val="28"/>
        </w:rPr>
        <w:t xml:space="preserve">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</w:t>
      </w:r>
      <w:r w:rsidR="008D44CD" w:rsidRPr="008D44CD">
        <w:rPr>
          <w:rFonts w:ascii="Times New Roman" w:hAnsi="Times New Roman" w:cs="Times New Roman"/>
          <w:sz w:val="28"/>
          <w:szCs w:val="28"/>
        </w:rPr>
        <w:t>социально-экономической политики сельского поселения, не относящихся к муниципальным программам</w:t>
      </w:r>
      <w:r w:rsidRPr="00C63F45">
        <w:rPr>
          <w:rFonts w:ascii="Times New Roman" w:hAnsi="Times New Roman" w:cs="Times New Roman"/>
          <w:sz w:val="28"/>
          <w:szCs w:val="28"/>
        </w:rPr>
        <w:t>.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 xml:space="preserve">Альтернативные механизмы </w:t>
      </w:r>
      <w:r w:rsidR="008D44CD" w:rsidRPr="008D44CD">
        <w:rPr>
          <w:rFonts w:ascii="Times New Roman" w:hAnsi="Times New Roman" w:cs="Times New Roman"/>
          <w:sz w:val="28"/>
          <w:szCs w:val="28"/>
        </w:rPr>
        <w:t>достижения целей социально-экономической политики сельского поселения</w:t>
      </w:r>
      <w:r w:rsidR="008D44CD">
        <w:rPr>
          <w:rFonts w:ascii="Times New Roman" w:hAnsi="Times New Roman" w:cs="Times New Roman"/>
          <w:sz w:val="28"/>
          <w:szCs w:val="28"/>
        </w:rPr>
        <w:t xml:space="preserve"> (далее – альтернативные механизмы достижения цели)</w:t>
      </w:r>
      <w:r w:rsidR="008D44CD" w:rsidRPr="008D44C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Pr="00C63F45">
        <w:rPr>
          <w:rFonts w:ascii="Times New Roman" w:hAnsi="Times New Roman" w:cs="Times New Roman"/>
          <w:sz w:val="28"/>
          <w:szCs w:val="28"/>
        </w:rPr>
        <w:t xml:space="preserve">, не предусмотрены муниципальными  правовыми актами </w:t>
      </w:r>
      <w:r w:rsidR="008D44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63F45">
        <w:rPr>
          <w:rFonts w:ascii="Times New Roman" w:hAnsi="Times New Roman" w:cs="Times New Roman"/>
          <w:sz w:val="28"/>
          <w:szCs w:val="28"/>
        </w:rPr>
        <w:t>поселения.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lastRenderedPageBreak/>
        <w:t>Потенциально возможный альтернативный механизм</w:t>
      </w:r>
      <w:r w:rsidR="008D44CD">
        <w:rPr>
          <w:rFonts w:ascii="Times New Roman" w:hAnsi="Times New Roman" w:cs="Times New Roman"/>
          <w:sz w:val="28"/>
          <w:szCs w:val="28"/>
        </w:rPr>
        <w:t xml:space="preserve"> достижения цели</w:t>
      </w:r>
      <w:r w:rsidRPr="00C63F45">
        <w:rPr>
          <w:rFonts w:ascii="Times New Roman" w:hAnsi="Times New Roman" w:cs="Times New Roman"/>
          <w:sz w:val="28"/>
          <w:szCs w:val="28"/>
        </w:rPr>
        <w:t xml:space="preserve">  - предоставление плательщикам</w:t>
      </w:r>
      <w:r w:rsidR="008D44CD">
        <w:rPr>
          <w:rFonts w:ascii="Times New Roman" w:hAnsi="Times New Roman" w:cs="Times New Roman"/>
          <w:sz w:val="28"/>
          <w:szCs w:val="28"/>
        </w:rPr>
        <w:t>,</w:t>
      </w:r>
      <w:r w:rsidRPr="00C63F45">
        <w:rPr>
          <w:rFonts w:ascii="Times New Roman" w:hAnsi="Times New Roman" w:cs="Times New Roman"/>
          <w:sz w:val="28"/>
          <w:szCs w:val="28"/>
        </w:rPr>
        <w:t xml:space="preserve"> имеющим право на получение льготы </w:t>
      </w:r>
      <w:r w:rsidR="008D44C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63F45">
        <w:rPr>
          <w:rFonts w:ascii="Times New Roman" w:hAnsi="Times New Roman" w:cs="Times New Roman"/>
          <w:sz w:val="28"/>
          <w:szCs w:val="28"/>
        </w:rPr>
        <w:t>за счет средств бюджета сельского поселения.</w:t>
      </w:r>
    </w:p>
    <w:p w:rsidR="00C63F45" w:rsidRP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>Предоставление субсидии н</w:t>
      </w:r>
      <w:r w:rsidR="008D44CD">
        <w:rPr>
          <w:rFonts w:ascii="Times New Roman" w:hAnsi="Times New Roman" w:cs="Times New Roman"/>
          <w:sz w:val="28"/>
          <w:szCs w:val="28"/>
        </w:rPr>
        <w:t>е является более результативным</w:t>
      </w:r>
      <w:r w:rsidRPr="00C63F45">
        <w:rPr>
          <w:rFonts w:ascii="Times New Roman" w:hAnsi="Times New Roman" w:cs="Times New Roman"/>
          <w:sz w:val="28"/>
          <w:szCs w:val="28"/>
        </w:rPr>
        <w:t xml:space="preserve"> (менее затратным)  для бюджета сельского поселения альтернативным механизмом достижения цели, так как кроме суммы субсидий равной сумме налоговой льготы из бюджета сельского поселения были бы возмещены расходы организационно – административного характера.</w:t>
      </w:r>
    </w:p>
    <w:p w:rsidR="00C63F45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>Предоставление налоговой льготы является более результативным для сельского поселения.</w:t>
      </w:r>
    </w:p>
    <w:p w:rsidR="0008683B" w:rsidRDefault="0008683B" w:rsidP="00086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BB0287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87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r w:rsidR="00EE71C6">
        <w:rPr>
          <w:rFonts w:ascii="Times New Roman" w:hAnsi="Times New Roman" w:cs="Times New Roman"/>
          <w:sz w:val="28"/>
          <w:szCs w:val="28"/>
        </w:rPr>
        <w:t xml:space="preserve">Отрадо-Кубанского </w:t>
      </w:r>
      <w:r w:rsidRPr="00BB0287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 в 202</w:t>
      </w:r>
      <w:r w:rsidR="00472239">
        <w:rPr>
          <w:rFonts w:ascii="Times New Roman" w:hAnsi="Times New Roman" w:cs="Times New Roman"/>
          <w:sz w:val="28"/>
          <w:szCs w:val="28"/>
        </w:rPr>
        <w:t>1</w:t>
      </w:r>
      <w:r w:rsidRPr="00BB028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E71C6">
        <w:rPr>
          <w:rFonts w:ascii="Times New Roman" w:hAnsi="Times New Roman" w:cs="Times New Roman"/>
          <w:sz w:val="28"/>
          <w:szCs w:val="28"/>
        </w:rPr>
        <w:t>1</w:t>
      </w:r>
      <w:r w:rsidR="00472239">
        <w:rPr>
          <w:rFonts w:ascii="Times New Roman" w:hAnsi="Times New Roman" w:cs="Times New Roman"/>
          <w:sz w:val="28"/>
          <w:szCs w:val="28"/>
        </w:rPr>
        <w:t>8 053,9</w:t>
      </w:r>
      <w:r w:rsidRPr="00BB0287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472239">
        <w:rPr>
          <w:rFonts w:ascii="Times New Roman" w:hAnsi="Times New Roman" w:cs="Times New Roman"/>
          <w:sz w:val="28"/>
          <w:szCs w:val="28"/>
        </w:rPr>
        <w:t>3782,5</w:t>
      </w:r>
      <w:r w:rsidRPr="00BB02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0287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расходов </w:t>
      </w:r>
      <w:r w:rsidR="00B51350">
        <w:rPr>
          <w:rFonts w:ascii="Times New Roman" w:hAnsi="Times New Roman" w:cs="Times New Roman"/>
          <w:sz w:val="28"/>
          <w:szCs w:val="28"/>
        </w:rPr>
        <w:t>в 202</w:t>
      </w:r>
      <w:r w:rsidR="00472239">
        <w:rPr>
          <w:rFonts w:ascii="Times New Roman" w:hAnsi="Times New Roman" w:cs="Times New Roman"/>
          <w:sz w:val="28"/>
          <w:szCs w:val="28"/>
        </w:rPr>
        <w:t>1</w:t>
      </w:r>
      <w:r w:rsidR="00B513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по земельному налогу составил </w:t>
      </w:r>
      <w:r w:rsidR="00472239">
        <w:rPr>
          <w:rFonts w:ascii="Times New Roman" w:hAnsi="Times New Roman" w:cs="Times New Roman"/>
          <w:sz w:val="28"/>
          <w:szCs w:val="28"/>
        </w:rPr>
        <w:t>43</w:t>
      </w:r>
      <w:r w:rsidR="00EE71C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3FFA" w:rsidRDefault="00B23FFA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бюджетной эффективности определяется по следующей формуле: КБЭФ=НП/ПБ, где:</w:t>
      </w:r>
    </w:p>
    <w:p w:rsidR="00B23FFA" w:rsidRDefault="00B23FFA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– объем прироста налоговых поступлений в бюджет сельского поселения</w:t>
      </w:r>
      <w:r w:rsidR="00CA6FB1">
        <w:rPr>
          <w:rFonts w:ascii="Times New Roman" w:hAnsi="Times New Roman" w:cs="Times New Roman"/>
          <w:sz w:val="28"/>
          <w:szCs w:val="28"/>
        </w:rPr>
        <w:t xml:space="preserve"> (по земельному налогу</w:t>
      </w:r>
      <w:r w:rsidR="002F5282">
        <w:rPr>
          <w:rFonts w:ascii="Times New Roman" w:hAnsi="Times New Roman" w:cs="Times New Roman"/>
          <w:sz w:val="28"/>
          <w:szCs w:val="28"/>
        </w:rPr>
        <w:t xml:space="preserve"> без учета пеней, штрафных санкций, разовых платежей</w:t>
      </w:r>
      <w:r w:rsidR="00CA6FB1">
        <w:rPr>
          <w:rFonts w:ascii="Times New Roman" w:hAnsi="Times New Roman" w:cs="Times New Roman"/>
          <w:sz w:val="28"/>
          <w:szCs w:val="28"/>
        </w:rPr>
        <w:t>)</w:t>
      </w:r>
      <w:r w:rsidR="002F5282">
        <w:rPr>
          <w:rFonts w:ascii="Times New Roman" w:hAnsi="Times New Roman" w:cs="Times New Roman"/>
          <w:sz w:val="28"/>
          <w:szCs w:val="28"/>
        </w:rPr>
        <w:t xml:space="preserve"> за период с начала действия налогового расхода или за 5 лет, предшествующих отчетному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FFA" w:rsidRDefault="00B23FFA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ПБ – сумма потерь бюджета поселения от предоставления налоговых льгот</w:t>
      </w:r>
      <w:r w:rsidR="00CA6FB1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FB1" w:rsidRDefault="002F5282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Коэффициент бюджетной эффективности составил </w:t>
      </w:r>
      <w:r w:rsidR="00B5135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, что говорит о положительной бюджетной эффективности налоговых расходов.</w:t>
      </w:r>
    </w:p>
    <w:p w:rsidR="00BB0287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87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налоговых расходов по земельному налогу, в виде налоговой льготы предоставляемой «в виде освобождения от уплаты земельного налога» органам местного самоуправления, учреждениям культуры, образования, здравоохранения,  муниципальным учреждениям социального обслуживания сельского поселения, указанный налоговый</w:t>
      </w:r>
      <w:r w:rsidR="00B23FFA">
        <w:rPr>
          <w:rFonts w:ascii="Times New Roman" w:hAnsi="Times New Roman" w:cs="Times New Roman"/>
          <w:sz w:val="28"/>
          <w:szCs w:val="28"/>
        </w:rPr>
        <w:t xml:space="preserve"> расход </w:t>
      </w:r>
      <w:r w:rsidRPr="00BB0287">
        <w:rPr>
          <w:rFonts w:ascii="Times New Roman" w:hAnsi="Times New Roman" w:cs="Times New Roman"/>
          <w:sz w:val="28"/>
          <w:szCs w:val="28"/>
        </w:rPr>
        <w:t xml:space="preserve"> признается эффективным и подлежит сохранению.</w:t>
      </w:r>
    </w:p>
    <w:p w:rsidR="00BB0287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предоставление налоговой льготы</w:t>
      </w:r>
      <w:r w:rsidRPr="00BB0287">
        <w:t xml:space="preserve"> </w:t>
      </w:r>
      <w:r w:rsidRPr="00BB0287">
        <w:rPr>
          <w:rFonts w:ascii="Times New Roman" w:hAnsi="Times New Roman" w:cs="Times New Roman"/>
          <w:sz w:val="28"/>
          <w:szCs w:val="28"/>
        </w:rPr>
        <w:t>органам местного самоуправления, учреждениям культуры, образования, здравоохранения,  муниципальным учреждениям социального обслуживания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оптимизацию встречных бюджетных финансовых потоков, эффективность этой налоговой льготы положительная.</w:t>
      </w:r>
    </w:p>
    <w:p w:rsidR="00C63F45" w:rsidRPr="00983C49" w:rsidRDefault="00C63F45" w:rsidP="00C6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5">
        <w:rPr>
          <w:rFonts w:ascii="Times New Roman" w:hAnsi="Times New Roman" w:cs="Times New Roman"/>
          <w:sz w:val="28"/>
          <w:szCs w:val="28"/>
        </w:rPr>
        <w:t>Исходя из результатов проведенной оценки эффективности налогов</w:t>
      </w:r>
      <w:r w:rsidR="006D3653">
        <w:rPr>
          <w:rFonts w:ascii="Times New Roman" w:hAnsi="Times New Roman" w:cs="Times New Roman"/>
          <w:sz w:val="28"/>
          <w:szCs w:val="28"/>
        </w:rPr>
        <w:t>ых расходов</w:t>
      </w:r>
      <w:r w:rsidRPr="00C63F45">
        <w:rPr>
          <w:rFonts w:ascii="Times New Roman" w:hAnsi="Times New Roman" w:cs="Times New Roman"/>
          <w:sz w:val="28"/>
          <w:szCs w:val="28"/>
        </w:rPr>
        <w:t xml:space="preserve"> </w:t>
      </w:r>
      <w:r w:rsidR="006D3653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C63F45">
        <w:rPr>
          <w:rFonts w:ascii="Times New Roman" w:hAnsi="Times New Roman" w:cs="Times New Roman"/>
          <w:sz w:val="28"/>
          <w:szCs w:val="28"/>
        </w:rPr>
        <w:t>, в виде налоговой льготы предоставляемой «в виде  освобождения от уплаты земельного налога</w:t>
      </w:r>
      <w:r w:rsidR="006D3653">
        <w:rPr>
          <w:rFonts w:ascii="Times New Roman" w:hAnsi="Times New Roman" w:cs="Times New Roman"/>
          <w:sz w:val="28"/>
          <w:szCs w:val="28"/>
        </w:rPr>
        <w:t>» ветеран</w:t>
      </w:r>
      <w:r w:rsidR="00955459">
        <w:rPr>
          <w:rFonts w:ascii="Times New Roman" w:hAnsi="Times New Roman" w:cs="Times New Roman"/>
          <w:sz w:val="28"/>
          <w:szCs w:val="28"/>
        </w:rPr>
        <w:t>ам</w:t>
      </w:r>
      <w:r w:rsidR="006D365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955459">
        <w:rPr>
          <w:rFonts w:ascii="Times New Roman" w:hAnsi="Times New Roman" w:cs="Times New Roman"/>
          <w:sz w:val="28"/>
          <w:szCs w:val="28"/>
        </w:rPr>
        <w:t>ам</w:t>
      </w:r>
      <w:r w:rsidR="006D3653">
        <w:rPr>
          <w:rFonts w:ascii="Times New Roman" w:hAnsi="Times New Roman" w:cs="Times New Roman"/>
          <w:sz w:val="28"/>
          <w:szCs w:val="28"/>
        </w:rPr>
        <w:t xml:space="preserve"> ВОВ</w:t>
      </w:r>
      <w:r w:rsidRPr="00C63F45">
        <w:rPr>
          <w:rFonts w:ascii="Times New Roman" w:hAnsi="Times New Roman" w:cs="Times New Roman"/>
          <w:sz w:val="28"/>
          <w:szCs w:val="28"/>
        </w:rPr>
        <w:t>, указанный налоговый расход</w:t>
      </w:r>
      <w:r w:rsidR="00BE405C">
        <w:rPr>
          <w:rFonts w:ascii="Times New Roman" w:hAnsi="Times New Roman" w:cs="Times New Roman"/>
          <w:sz w:val="28"/>
          <w:szCs w:val="28"/>
        </w:rPr>
        <w:t xml:space="preserve"> </w:t>
      </w:r>
      <w:r w:rsidRPr="00C63F45">
        <w:rPr>
          <w:rFonts w:ascii="Times New Roman" w:hAnsi="Times New Roman" w:cs="Times New Roman"/>
          <w:sz w:val="28"/>
          <w:szCs w:val="28"/>
        </w:rPr>
        <w:t>признается эффективным и подлежит сохранению.</w:t>
      </w:r>
    </w:p>
    <w:p w:rsidR="0095200D" w:rsidRDefault="0095200D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D">
        <w:rPr>
          <w:rFonts w:ascii="Times New Roman" w:hAnsi="Times New Roman" w:cs="Times New Roman"/>
          <w:sz w:val="28"/>
          <w:szCs w:val="28"/>
        </w:rPr>
        <w:lastRenderedPageBreak/>
        <w:t>Исходя из результатов проведенной оценки эффективности налоговых расходов по земельному налогу, в виде налоговой льготы предоставляемой «в виде освобождения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размере 50%</w:t>
      </w:r>
      <w:r w:rsidR="00BE405C">
        <w:rPr>
          <w:rFonts w:ascii="Times New Roman" w:hAnsi="Times New Roman" w:cs="Times New Roman"/>
          <w:sz w:val="28"/>
          <w:szCs w:val="28"/>
        </w:rPr>
        <w:t xml:space="preserve"> от исчисленной суммы налога</w:t>
      </w:r>
      <w:r w:rsidRPr="0095200D">
        <w:rPr>
          <w:rFonts w:ascii="Times New Roman" w:hAnsi="Times New Roman" w:cs="Times New Roman"/>
          <w:sz w:val="28"/>
          <w:szCs w:val="28"/>
        </w:rPr>
        <w:t>»</w:t>
      </w:r>
      <w:r w:rsidR="00BE405C" w:rsidRPr="00BE405C">
        <w:t xml:space="preserve"> </w:t>
      </w:r>
      <w:r w:rsidR="00BE405C" w:rsidRPr="00BE405C">
        <w:rPr>
          <w:rFonts w:ascii="Times New Roman" w:hAnsi="Times New Roman" w:cs="Times New Roman"/>
          <w:sz w:val="28"/>
          <w:szCs w:val="28"/>
        </w:rPr>
        <w:t>физически</w:t>
      </w:r>
      <w:r w:rsidR="00BE405C">
        <w:rPr>
          <w:rFonts w:ascii="Times New Roman" w:hAnsi="Times New Roman" w:cs="Times New Roman"/>
          <w:sz w:val="28"/>
          <w:szCs w:val="28"/>
        </w:rPr>
        <w:t>м</w:t>
      </w:r>
      <w:r w:rsidR="00BE405C" w:rsidRPr="00BE405C">
        <w:rPr>
          <w:rFonts w:ascii="Times New Roman" w:hAnsi="Times New Roman" w:cs="Times New Roman"/>
          <w:sz w:val="28"/>
          <w:szCs w:val="28"/>
        </w:rPr>
        <w:t xml:space="preserve"> лица</w:t>
      </w:r>
      <w:r w:rsidR="00BE405C">
        <w:rPr>
          <w:rFonts w:ascii="Times New Roman" w:hAnsi="Times New Roman" w:cs="Times New Roman"/>
          <w:sz w:val="28"/>
          <w:szCs w:val="28"/>
        </w:rPr>
        <w:t>м, являющим</w:t>
      </w:r>
      <w:r w:rsidR="00BE405C" w:rsidRPr="00BE405C">
        <w:rPr>
          <w:rFonts w:ascii="Times New Roman" w:hAnsi="Times New Roman" w:cs="Times New Roman"/>
          <w:sz w:val="28"/>
          <w:szCs w:val="28"/>
        </w:rPr>
        <w:t>ся членами многодетных семей</w:t>
      </w:r>
      <w:r w:rsidRPr="0095200D">
        <w:rPr>
          <w:rFonts w:ascii="Times New Roman" w:hAnsi="Times New Roman" w:cs="Times New Roman"/>
          <w:sz w:val="28"/>
          <w:szCs w:val="28"/>
        </w:rPr>
        <w:t xml:space="preserve">, указанный налоговый расход </w:t>
      </w:r>
      <w:r w:rsidR="00BE405C">
        <w:rPr>
          <w:rFonts w:ascii="Times New Roman" w:hAnsi="Times New Roman" w:cs="Times New Roman"/>
          <w:sz w:val="28"/>
          <w:szCs w:val="28"/>
        </w:rPr>
        <w:t xml:space="preserve"> </w:t>
      </w:r>
      <w:r w:rsidRPr="0095200D">
        <w:rPr>
          <w:rFonts w:ascii="Times New Roman" w:hAnsi="Times New Roman" w:cs="Times New Roman"/>
          <w:sz w:val="28"/>
          <w:szCs w:val="28"/>
        </w:rPr>
        <w:t>признается эффективным и подлежит сохранению.</w:t>
      </w:r>
    </w:p>
    <w:p w:rsidR="00BB0287" w:rsidRDefault="00BB0287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87">
        <w:rPr>
          <w:rFonts w:ascii="Times New Roman" w:hAnsi="Times New Roman" w:cs="Times New Roman"/>
          <w:sz w:val="28"/>
          <w:szCs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</w:t>
      </w:r>
    </w:p>
    <w:p w:rsidR="002118D6" w:rsidRPr="00BE405C" w:rsidRDefault="0095200D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5C">
        <w:rPr>
          <w:rFonts w:ascii="Times New Roman" w:hAnsi="Times New Roman" w:cs="Times New Roman"/>
          <w:sz w:val="28"/>
          <w:szCs w:val="28"/>
        </w:rPr>
        <w:t>Объем налоговой льготы (расхода) незначителен, в то же время результаты ее предоставления имеют большую социальную значимость.</w:t>
      </w:r>
    </w:p>
    <w:p w:rsidR="003D099B" w:rsidRPr="003D099B" w:rsidRDefault="003D099B" w:rsidP="003D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D6" w:rsidRDefault="0008683B" w:rsidP="000868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83B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BB0287" w:rsidRDefault="00BB0287" w:rsidP="00B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87">
        <w:rPr>
          <w:rFonts w:ascii="Times New Roman" w:hAnsi="Times New Roman" w:cs="Times New Roman"/>
          <w:sz w:val="28"/>
          <w:szCs w:val="28"/>
        </w:rPr>
        <w:t>Объем налоговых и неналоговых доходов бюджета</w:t>
      </w:r>
      <w:r w:rsidR="00283415">
        <w:rPr>
          <w:rFonts w:ascii="Times New Roman" w:hAnsi="Times New Roman" w:cs="Times New Roman"/>
          <w:sz w:val="28"/>
          <w:szCs w:val="28"/>
        </w:rPr>
        <w:t xml:space="preserve"> Отрадо-Кубанского </w:t>
      </w:r>
      <w:r w:rsidRPr="00BB0287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в 202</w:t>
      </w:r>
      <w:r w:rsidR="00970E9E">
        <w:rPr>
          <w:rFonts w:ascii="Times New Roman" w:hAnsi="Times New Roman" w:cs="Times New Roman"/>
          <w:sz w:val="28"/>
          <w:szCs w:val="28"/>
        </w:rPr>
        <w:t>1</w:t>
      </w:r>
      <w:r w:rsidRPr="00BB028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70E9E">
        <w:rPr>
          <w:rFonts w:ascii="Times New Roman" w:hAnsi="Times New Roman" w:cs="Times New Roman"/>
          <w:sz w:val="28"/>
          <w:szCs w:val="28"/>
        </w:rPr>
        <w:t>18 053,9</w:t>
      </w:r>
      <w:r w:rsidR="00970E9E" w:rsidRPr="00BB0287">
        <w:rPr>
          <w:rFonts w:ascii="Times New Roman" w:hAnsi="Times New Roman" w:cs="Times New Roman"/>
          <w:sz w:val="28"/>
          <w:szCs w:val="28"/>
        </w:rPr>
        <w:t xml:space="preserve"> </w:t>
      </w:r>
      <w:r w:rsidR="00970E9E">
        <w:rPr>
          <w:rFonts w:ascii="Times New Roman" w:hAnsi="Times New Roman" w:cs="Times New Roman"/>
          <w:sz w:val="28"/>
          <w:szCs w:val="28"/>
        </w:rPr>
        <w:t xml:space="preserve"> </w:t>
      </w:r>
      <w:r w:rsidRPr="00BB0287">
        <w:rPr>
          <w:rFonts w:ascii="Times New Roman" w:hAnsi="Times New Roman" w:cs="Times New Roman"/>
          <w:sz w:val="28"/>
          <w:szCs w:val="28"/>
        </w:rPr>
        <w:t>тыс. рублей, из них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BB0287">
        <w:rPr>
          <w:rFonts w:ascii="Times New Roman" w:hAnsi="Times New Roman" w:cs="Times New Roman"/>
          <w:sz w:val="28"/>
          <w:szCs w:val="28"/>
        </w:rPr>
        <w:t xml:space="preserve"> – </w:t>
      </w:r>
      <w:r w:rsidR="00970E9E">
        <w:rPr>
          <w:rFonts w:ascii="Times New Roman" w:hAnsi="Times New Roman" w:cs="Times New Roman"/>
          <w:sz w:val="28"/>
          <w:szCs w:val="28"/>
        </w:rPr>
        <w:t>1019,7</w:t>
      </w:r>
      <w:r w:rsidRPr="00BB028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84D60" w:rsidRPr="00684D60">
        <w:t xml:space="preserve"> </w:t>
      </w:r>
      <w:r w:rsidR="00684D60" w:rsidRPr="00684D60">
        <w:rPr>
          <w:rFonts w:ascii="Times New Roman" w:hAnsi="Times New Roman" w:cs="Times New Roman"/>
          <w:sz w:val="28"/>
          <w:szCs w:val="28"/>
        </w:rPr>
        <w:t>Объем нал</w:t>
      </w:r>
      <w:r w:rsidR="00684D60">
        <w:rPr>
          <w:rFonts w:ascii="Times New Roman" w:hAnsi="Times New Roman" w:cs="Times New Roman"/>
          <w:sz w:val="28"/>
          <w:szCs w:val="28"/>
        </w:rPr>
        <w:t>оговых расходов в 202</w:t>
      </w:r>
      <w:r w:rsidR="00970E9E">
        <w:rPr>
          <w:rFonts w:ascii="Times New Roman" w:hAnsi="Times New Roman" w:cs="Times New Roman"/>
          <w:sz w:val="28"/>
          <w:szCs w:val="28"/>
        </w:rPr>
        <w:t>1</w:t>
      </w:r>
      <w:r w:rsidR="00684D60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684D60" w:rsidRPr="00684D60">
        <w:rPr>
          <w:rFonts w:ascii="Times New Roman" w:hAnsi="Times New Roman" w:cs="Times New Roman"/>
          <w:sz w:val="28"/>
          <w:szCs w:val="28"/>
        </w:rPr>
        <w:t>налогу</w:t>
      </w:r>
      <w:r w:rsidR="00684D60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684D60" w:rsidRPr="00684D6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70E9E">
        <w:rPr>
          <w:rFonts w:ascii="Times New Roman" w:hAnsi="Times New Roman" w:cs="Times New Roman"/>
          <w:sz w:val="28"/>
          <w:szCs w:val="28"/>
        </w:rPr>
        <w:t>441,0</w:t>
      </w:r>
      <w:r w:rsidR="00283415">
        <w:rPr>
          <w:rFonts w:ascii="Times New Roman" w:hAnsi="Times New Roman" w:cs="Times New Roman"/>
          <w:sz w:val="28"/>
          <w:szCs w:val="28"/>
        </w:rPr>
        <w:t xml:space="preserve"> </w:t>
      </w:r>
      <w:r w:rsidR="00684D60" w:rsidRPr="00684D60">
        <w:rPr>
          <w:rFonts w:ascii="Times New Roman" w:hAnsi="Times New Roman" w:cs="Times New Roman"/>
          <w:sz w:val="28"/>
          <w:szCs w:val="28"/>
        </w:rPr>
        <w:t>тыс. рублей.</w:t>
      </w:r>
    </w:p>
    <w:p w:rsidR="00B51350" w:rsidRPr="00B5135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50">
        <w:rPr>
          <w:rFonts w:ascii="Times New Roman" w:hAnsi="Times New Roman" w:cs="Times New Roman"/>
          <w:sz w:val="28"/>
          <w:szCs w:val="28"/>
        </w:rPr>
        <w:t>Определение бюджетной эффективности определяется по следующей формуле: КБЭФ=НП/ПБ, где:</w:t>
      </w:r>
    </w:p>
    <w:p w:rsidR="00B51350" w:rsidRPr="00B5135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50">
        <w:rPr>
          <w:rFonts w:ascii="Times New Roman" w:hAnsi="Times New Roman" w:cs="Times New Roman"/>
          <w:sz w:val="28"/>
          <w:szCs w:val="28"/>
        </w:rPr>
        <w:t>НП – объем прироста налоговых поступлений в бюджет сельского поселения (по налогу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с физических лиц</w:t>
      </w:r>
      <w:r w:rsidRPr="00B51350">
        <w:rPr>
          <w:rFonts w:ascii="Times New Roman" w:hAnsi="Times New Roman" w:cs="Times New Roman"/>
          <w:sz w:val="28"/>
          <w:szCs w:val="28"/>
        </w:rPr>
        <w:t xml:space="preserve"> без учета пеней, штрафных санкций, разовых платежей) за период с начала действия налогового расхода или за 5 лет, предшествующих отчетному;</w:t>
      </w:r>
    </w:p>
    <w:p w:rsidR="00B51350" w:rsidRPr="00B51350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50">
        <w:rPr>
          <w:rFonts w:ascii="Times New Roman" w:hAnsi="Times New Roman" w:cs="Times New Roman"/>
          <w:sz w:val="28"/>
          <w:szCs w:val="28"/>
        </w:rPr>
        <w:t>ПБ – сумма потерь бюджета поселения от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налогу</w:t>
      </w:r>
      <w:r w:rsidRPr="00B51350">
        <w:rPr>
          <w:rFonts w:ascii="Times New Roman" w:hAnsi="Times New Roman" w:cs="Times New Roman"/>
          <w:sz w:val="28"/>
          <w:szCs w:val="28"/>
        </w:rPr>
        <w:t>.</w:t>
      </w:r>
    </w:p>
    <w:p w:rsidR="00B51350" w:rsidRPr="0008683B" w:rsidRDefault="00B51350" w:rsidP="00B5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50">
        <w:rPr>
          <w:rFonts w:ascii="Times New Roman" w:hAnsi="Times New Roman" w:cs="Times New Roman"/>
          <w:sz w:val="28"/>
          <w:szCs w:val="28"/>
        </w:rPr>
        <w:t>В результате проведенных расчетов Коэффициент бю</w:t>
      </w:r>
      <w:r>
        <w:rPr>
          <w:rFonts w:ascii="Times New Roman" w:hAnsi="Times New Roman" w:cs="Times New Roman"/>
          <w:sz w:val="28"/>
          <w:szCs w:val="28"/>
        </w:rPr>
        <w:t>джетной эффективности составил 1</w:t>
      </w:r>
      <w:r w:rsidRPr="00B51350">
        <w:rPr>
          <w:rFonts w:ascii="Times New Roman" w:hAnsi="Times New Roman" w:cs="Times New Roman"/>
          <w:sz w:val="28"/>
          <w:szCs w:val="28"/>
        </w:rPr>
        <w:t>, что говорит о положительной бюджетной эффективности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1350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350">
        <w:rPr>
          <w:rFonts w:ascii="Times New Roman" w:hAnsi="Times New Roman" w:cs="Times New Roman"/>
          <w:sz w:val="28"/>
          <w:szCs w:val="28"/>
        </w:rPr>
        <w:t>.</w:t>
      </w:r>
    </w:p>
    <w:p w:rsidR="0008683B" w:rsidRPr="0008683B" w:rsidRDefault="0008683B" w:rsidP="0008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3B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проведенной оценки эффективности налоговых расходов по </w:t>
      </w:r>
      <w:r>
        <w:rPr>
          <w:rFonts w:ascii="Times New Roman" w:hAnsi="Times New Roman" w:cs="Times New Roman"/>
          <w:sz w:val="28"/>
          <w:szCs w:val="28"/>
        </w:rPr>
        <w:t>налогу на имуществ</w:t>
      </w:r>
      <w:r w:rsidR="00073256">
        <w:rPr>
          <w:rFonts w:ascii="Times New Roman" w:hAnsi="Times New Roman" w:cs="Times New Roman"/>
          <w:sz w:val="28"/>
          <w:szCs w:val="28"/>
        </w:rPr>
        <w:t>о физических лиц</w:t>
      </w:r>
      <w:r w:rsidRPr="0008683B">
        <w:rPr>
          <w:rFonts w:ascii="Times New Roman" w:hAnsi="Times New Roman" w:cs="Times New Roman"/>
          <w:sz w:val="28"/>
          <w:szCs w:val="28"/>
        </w:rPr>
        <w:t xml:space="preserve">, в виде налоговой льготы предоставляемой «в виде освобождения </w:t>
      </w:r>
      <w:r w:rsidR="00073256" w:rsidRPr="00073256">
        <w:rPr>
          <w:rFonts w:ascii="Times New Roman" w:hAnsi="Times New Roman" w:cs="Times New Roman"/>
          <w:sz w:val="28"/>
          <w:szCs w:val="28"/>
        </w:rPr>
        <w:t>от уплаты налога</w:t>
      </w:r>
      <w:r w:rsidR="00073256">
        <w:rPr>
          <w:rFonts w:ascii="Times New Roman" w:hAnsi="Times New Roman" w:cs="Times New Roman"/>
          <w:sz w:val="28"/>
          <w:szCs w:val="28"/>
        </w:rPr>
        <w:t xml:space="preserve"> ф</w:t>
      </w:r>
      <w:r w:rsidR="00073256" w:rsidRPr="00073256">
        <w:rPr>
          <w:rFonts w:ascii="Times New Roman" w:hAnsi="Times New Roman" w:cs="Times New Roman"/>
          <w:sz w:val="28"/>
          <w:szCs w:val="28"/>
        </w:rPr>
        <w:t>изически</w:t>
      </w:r>
      <w:r w:rsidR="00073256">
        <w:rPr>
          <w:rFonts w:ascii="Times New Roman" w:hAnsi="Times New Roman" w:cs="Times New Roman"/>
          <w:sz w:val="28"/>
          <w:szCs w:val="28"/>
        </w:rPr>
        <w:t>х</w:t>
      </w:r>
      <w:r w:rsidR="00073256" w:rsidRPr="00073256">
        <w:rPr>
          <w:rFonts w:ascii="Times New Roman" w:hAnsi="Times New Roman" w:cs="Times New Roman"/>
          <w:sz w:val="28"/>
          <w:szCs w:val="28"/>
        </w:rPr>
        <w:t xml:space="preserve"> лиц, являющиеся членами многодетных семей,  в размере 50% подлежащей уплате суммы налога</w:t>
      </w:r>
      <w:r w:rsidRPr="0008683B">
        <w:rPr>
          <w:rFonts w:ascii="Times New Roman" w:hAnsi="Times New Roman" w:cs="Times New Roman"/>
          <w:sz w:val="28"/>
          <w:szCs w:val="28"/>
        </w:rPr>
        <w:t>», указанный налоговый расход составил 1</w:t>
      </w:r>
      <w:r w:rsidR="00073256">
        <w:rPr>
          <w:rFonts w:ascii="Times New Roman" w:hAnsi="Times New Roman" w:cs="Times New Roman"/>
          <w:sz w:val="28"/>
          <w:szCs w:val="28"/>
        </w:rPr>
        <w:t>,0</w:t>
      </w:r>
      <w:r w:rsidRPr="0008683B">
        <w:rPr>
          <w:rFonts w:ascii="Times New Roman" w:hAnsi="Times New Roman" w:cs="Times New Roman"/>
          <w:sz w:val="28"/>
          <w:szCs w:val="28"/>
        </w:rPr>
        <w:t xml:space="preserve"> тыс. рублей, признается эффективным и подлежит сохранению.</w:t>
      </w:r>
    </w:p>
    <w:p w:rsidR="002118D6" w:rsidRPr="0008683B" w:rsidRDefault="0008683B" w:rsidP="0008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3B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проведенной оценки эффективности налоговых расходов по </w:t>
      </w:r>
      <w:r w:rsidR="00073256">
        <w:rPr>
          <w:rFonts w:ascii="Times New Roman" w:hAnsi="Times New Roman" w:cs="Times New Roman"/>
          <w:sz w:val="28"/>
          <w:szCs w:val="28"/>
        </w:rPr>
        <w:t>налогу на имущество физических лиц</w:t>
      </w:r>
      <w:r w:rsidRPr="0008683B">
        <w:rPr>
          <w:rFonts w:ascii="Times New Roman" w:hAnsi="Times New Roman" w:cs="Times New Roman"/>
          <w:sz w:val="28"/>
          <w:szCs w:val="28"/>
        </w:rPr>
        <w:t xml:space="preserve">, в виде налоговой льготы предоставляемой «в виде </w:t>
      </w:r>
      <w:r w:rsidR="00073256">
        <w:rPr>
          <w:rFonts w:ascii="Times New Roman" w:hAnsi="Times New Roman" w:cs="Times New Roman"/>
          <w:sz w:val="28"/>
          <w:szCs w:val="28"/>
        </w:rPr>
        <w:t>у</w:t>
      </w:r>
      <w:r w:rsidR="00073256" w:rsidRPr="00073256">
        <w:rPr>
          <w:rFonts w:ascii="Times New Roman" w:hAnsi="Times New Roman" w:cs="Times New Roman"/>
          <w:sz w:val="28"/>
          <w:szCs w:val="28"/>
        </w:rPr>
        <w:t>становлени</w:t>
      </w:r>
      <w:r w:rsidR="00073256">
        <w:rPr>
          <w:rFonts w:ascii="Times New Roman" w:hAnsi="Times New Roman" w:cs="Times New Roman"/>
          <w:sz w:val="28"/>
          <w:szCs w:val="28"/>
        </w:rPr>
        <w:t>я</w:t>
      </w:r>
      <w:r w:rsidR="00073256" w:rsidRPr="00073256">
        <w:rPr>
          <w:rFonts w:ascii="Times New Roman" w:hAnsi="Times New Roman" w:cs="Times New Roman"/>
          <w:sz w:val="28"/>
          <w:szCs w:val="28"/>
        </w:rPr>
        <w:t xml:space="preserve"> налоговой ставки в размере 1% в отношение объектов налогообложения, включенных в перечень, определяемый в соответствии с пунктом 7 статьи 378.2 НК РФ</w:t>
      </w:r>
      <w:r w:rsidR="00073256">
        <w:rPr>
          <w:rFonts w:ascii="Times New Roman" w:hAnsi="Times New Roman" w:cs="Times New Roman"/>
          <w:sz w:val="28"/>
          <w:szCs w:val="28"/>
        </w:rPr>
        <w:t>»</w:t>
      </w:r>
      <w:r w:rsidRPr="0008683B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Pr="0008683B"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расход составил </w:t>
      </w:r>
      <w:r w:rsidR="00C847D2">
        <w:rPr>
          <w:rFonts w:ascii="Times New Roman" w:hAnsi="Times New Roman" w:cs="Times New Roman"/>
          <w:sz w:val="28"/>
          <w:szCs w:val="28"/>
        </w:rPr>
        <w:t>441,0</w:t>
      </w:r>
      <w:r w:rsidRPr="0008683B">
        <w:rPr>
          <w:rFonts w:ascii="Times New Roman" w:hAnsi="Times New Roman" w:cs="Times New Roman"/>
          <w:sz w:val="28"/>
          <w:szCs w:val="28"/>
        </w:rPr>
        <w:t xml:space="preserve"> тыс. рублей, признается эффективным и подлежит сохранению.</w:t>
      </w:r>
      <w:proofErr w:type="gramEnd"/>
    </w:p>
    <w:p w:rsidR="00073256" w:rsidRDefault="00073256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56">
        <w:rPr>
          <w:rFonts w:ascii="Times New Roman" w:hAnsi="Times New Roman" w:cs="Times New Roman"/>
          <w:sz w:val="28"/>
          <w:szCs w:val="28"/>
        </w:rPr>
        <w:t xml:space="preserve"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</w:t>
      </w:r>
      <w:r w:rsidR="00BB0287">
        <w:rPr>
          <w:rFonts w:ascii="Times New Roman" w:hAnsi="Times New Roman" w:cs="Times New Roman"/>
          <w:sz w:val="28"/>
          <w:szCs w:val="28"/>
        </w:rPr>
        <w:t>снижение налогового бремени</w:t>
      </w:r>
      <w:r w:rsidRPr="00073256">
        <w:rPr>
          <w:rFonts w:ascii="Times New Roman" w:hAnsi="Times New Roman" w:cs="Times New Roman"/>
          <w:sz w:val="28"/>
          <w:szCs w:val="28"/>
        </w:rPr>
        <w:t>, социальная эффективность этих налоговых льгот положительная.</w:t>
      </w:r>
    </w:p>
    <w:p w:rsidR="00B51350" w:rsidRPr="00073256" w:rsidRDefault="00B51350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совокупный бюджетный эффект рассчитывается исключительно по стимулирующим налоговым расходам, то расчет совокупного бюджетного эффекта на местном уровне обязательным не является.</w:t>
      </w:r>
    </w:p>
    <w:p w:rsidR="002118D6" w:rsidRPr="000537DF" w:rsidRDefault="00B51350" w:rsidP="00C5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DF">
        <w:rPr>
          <w:rFonts w:ascii="Times New Roman" w:hAnsi="Times New Roman" w:cs="Times New Roman"/>
          <w:sz w:val="28"/>
          <w:szCs w:val="28"/>
        </w:rPr>
        <w:t>Вывод:</w:t>
      </w:r>
      <w:r w:rsidR="00670162" w:rsidRPr="000537DF">
        <w:t xml:space="preserve"> </w:t>
      </w:r>
      <w:r w:rsidR="00670162" w:rsidRPr="000537DF">
        <w:rPr>
          <w:rFonts w:ascii="Times New Roman" w:hAnsi="Times New Roman" w:cs="Times New Roman"/>
          <w:sz w:val="28"/>
          <w:szCs w:val="28"/>
        </w:rPr>
        <w:t>поскольку налоговые расходы направлены на поддержку социально незащищенных групп населения,</w:t>
      </w:r>
      <w:r w:rsidR="000537DF" w:rsidRPr="000537DF">
        <w:rPr>
          <w:rFonts w:ascii="Times New Roman" w:hAnsi="Times New Roman" w:cs="Times New Roman"/>
          <w:sz w:val="28"/>
          <w:szCs w:val="28"/>
        </w:rPr>
        <w:t xml:space="preserve"> на снижение налогового бремени,</w:t>
      </w:r>
      <w:r w:rsidR="00705C12">
        <w:rPr>
          <w:rFonts w:ascii="Times New Roman" w:hAnsi="Times New Roman" w:cs="Times New Roman"/>
          <w:sz w:val="28"/>
          <w:szCs w:val="28"/>
        </w:rPr>
        <w:t xml:space="preserve"> </w:t>
      </w:r>
      <w:r w:rsidR="000537DF" w:rsidRPr="000537DF">
        <w:rPr>
          <w:rFonts w:ascii="Times New Roman" w:hAnsi="Times New Roman" w:cs="Times New Roman"/>
          <w:sz w:val="28"/>
          <w:szCs w:val="28"/>
        </w:rPr>
        <w:t>отвечаю</w:t>
      </w:r>
      <w:r w:rsidR="00670162" w:rsidRPr="000537DF">
        <w:rPr>
          <w:rFonts w:ascii="Times New Roman" w:hAnsi="Times New Roman" w:cs="Times New Roman"/>
          <w:sz w:val="28"/>
          <w:szCs w:val="28"/>
        </w:rPr>
        <w:t>т общественным интересам,  способству</w:t>
      </w:r>
      <w:r w:rsidR="000537DF" w:rsidRPr="000537DF">
        <w:rPr>
          <w:rFonts w:ascii="Times New Roman" w:hAnsi="Times New Roman" w:cs="Times New Roman"/>
          <w:sz w:val="28"/>
          <w:szCs w:val="28"/>
        </w:rPr>
        <w:t>ю</w:t>
      </w:r>
      <w:r w:rsidR="00670162" w:rsidRPr="000537DF">
        <w:rPr>
          <w:rFonts w:ascii="Times New Roman" w:hAnsi="Times New Roman" w:cs="Times New Roman"/>
          <w:sz w:val="28"/>
          <w:szCs w:val="28"/>
        </w:rPr>
        <w:t xml:space="preserve">т решению социальных задач экономической политики </w:t>
      </w:r>
      <w:r w:rsidR="008F3505">
        <w:rPr>
          <w:rFonts w:ascii="Times New Roman" w:hAnsi="Times New Roman" w:cs="Times New Roman"/>
          <w:sz w:val="28"/>
          <w:szCs w:val="28"/>
        </w:rPr>
        <w:t xml:space="preserve">Отрадо-Кубанского </w:t>
      </w:r>
      <w:r w:rsidR="00670162" w:rsidRPr="000537DF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 по повышению уровня и качества жизни от</w:t>
      </w:r>
      <w:r w:rsidR="000537DF" w:rsidRPr="000537DF">
        <w:rPr>
          <w:rFonts w:ascii="Times New Roman" w:hAnsi="Times New Roman" w:cs="Times New Roman"/>
          <w:sz w:val="28"/>
          <w:szCs w:val="28"/>
        </w:rPr>
        <w:t>дельных категорий граждан, являю</w:t>
      </w:r>
      <w:r w:rsidR="00670162" w:rsidRPr="000537DF">
        <w:rPr>
          <w:rFonts w:ascii="Times New Roman" w:hAnsi="Times New Roman" w:cs="Times New Roman"/>
          <w:sz w:val="28"/>
          <w:szCs w:val="28"/>
        </w:rPr>
        <w:t>тся востребованным</w:t>
      </w:r>
      <w:r w:rsidR="000537DF" w:rsidRPr="000537DF">
        <w:rPr>
          <w:rFonts w:ascii="Times New Roman" w:hAnsi="Times New Roman" w:cs="Times New Roman"/>
          <w:sz w:val="28"/>
          <w:szCs w:val="28"/>
        </w:rPr>
        <w:t>и</w:t>
      </w:r>
      <w:r w:rsidR="00670162" w:rsidRPr="000537DF">
        <w:rPr>
          <w:rFonts w:ascii="Times New Roman" w:hAnsi="Times New Roman" w:cs="Times New Roman"/>
          <w:sz w:val="28"/>
          <w:szCs w:val="28"/>
        </w:rPr>
        <w:t>, целесообразным</w:t>
      </w:r>
      <w:r w:rsidR="000537DF" w:rsidRPr="000537DF">
        <w:rPr>
          <w:rFonts w:ascii="Times New Roman" w:hAnsi="Times New Roman" w:cs="Times New Roman"/>
          <w:sz w:val="28"/>
          <w:szCs w:val="28"/>
        </w:rPr>
        <w:t>и</w:t>
      </w:r>
      <w:r w:rsidR="00670162" w:rsidRPr="000537DF">
        <w:rPr>
          <w:rFonts w:ascii="Times New Roman" w:hAnsi="Times New Roman" w:cs="Times New Roman"/>
          <w:sz w:val="28"/>
          <w:szCs w:val="28"/>
        </w:rPr>
        <w:t>, не оказывает отрицательного влияния на экономическое развитие сельского поселения и име</w:t>
      </w:r>
      <w:r w:rsidR="000537DF" w:rsidRPr="000537DF">
        <w:rPr>
          <w:rFonts w:ascii="Times New Roman" w:hAnsi="Times New Roman" w:cs="Times New Roman"/>
          <w:sz w:val="28"/>
          <w:szCs w:val="28"/>
        </w:rPr>
        <w:t>ю</w:t>
      </w:r>
      <w:r w:rsidR="00670162" w:rsidRPr="000537DF">
        <w:rPr>
          <w:rFonts w:ascii="Times New Roman" w:hAnsi="Times New Roman" w:cs="Times New Roman"/>
          <w:sz w:val="28"/>
          <w:szCs w:val="28"/>
        </w:rPr>
        <w:t>т положительную бюджетную э</w:t>
      </w:r>
      <w:r w:rsidR="000537DF" w:rsidRPr="000537DF">
        <w:rPr>
          <w:rFonts w:ascii="Times New Roman" w:hAnsi="Times New Roman" w:cs="Times New Roman"/>
          <w:sz w:val="28"/>
          <w:szCs w:val="28"/>
        </w:rPr>
        <w:t>ффективность, его действие в 202</w:t>
      </w:r>
      <w:r w:rsidR="00C847D2">
        <w:rPr>
          <w:rFonts w:ascii="Times New Roman" w:hAnsi="Times New Roman" w:cs="Times New Roman"/>
          <w:sz w:val="28"/>
          <w:szCs w:val="28"/>
        </w:rPr>
        <w:t>1</w:t>
      </w:r>
      <w:bookmarkStart w:id="6" w:name="_GoBack"/>
      <w:bookmarkEnd w:id="6"/>
      <w:r w:rsidR="00670162" w:rsidRPr="000537DF">
        <w:rPr>
          <w:rFonts w:ascii="Times New Roman" w:hAnsi="Times New Roman" w:cs="Times New Roman"/>
          <w:sz w:val="28"/>
          <w:szCs w:val="28"/>
        </w:rPr>
        <w:t xml:space="preserve"> году признано эффективным и не требует отмены.</w:t>
      </w:r>
    </w:p>
    <w:p w:rsidR="007E3482" w:rsidRDefault="007E3482" w:rsidP="007E3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37DF" w:rsidRDefault="000537DF" w:rsidP="007E34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3505" w:rsidRPr="00B21229" w:rsidRDefault="000537DF" w:rsidP="007E3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229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8F3505" w:rsidRPr="00B21229">
        <w:rPr>
          <w:rFonts w:ascii="Times New Roman" w:hAnsi="Times New Roman" w:cs="Times New Roman"/>
          <w:sz w:val="28"/>
          <w:szCs w:val="28"/>
        </w:rPr>
        <w:t>Отрадо-Кубанского</w:t>
      </w:r>
    </w:p>
    <w:p w:rsidR="008F3505" w:rsidRPr="00B21229" w:rsidRDefault="008F3505" w:rsidP="007E3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2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37DF" w:rsidRPr="00B21229" w:rsidRDefault="008F3505" w:rsidP="008F3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29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0537DF" w:rsidRPr="00B21229">
        <w:rPr>
          <w:rFonts w:ascii="Times New Roman" w:hAnsi="Times New Roman" w:cs="Times New Roman"/>
          <w:sz w:val="28"/>
          <w:szCs w:val="28"/>
        </w:rPr>
        <w:t xml:space="preserve">   </w:t>
      </w:r>
      <w:r w:rsidRPr="00B21229">
        <w:rPr>
          <w:rFonts w:ascii="Times New Roman" w:hAnsi="Times New Roman" w:cs="Times New Roman"/>
          <w:sz w:val="28"/>
          <w:szCs w:val="28"/>
        </w:rPr>
        <w:tab/>
      </w:r>
      <w:r w:rsidRPr="00B21229">
        <w:rPr>
          <w:rFonts w:ascii="Times New Roman" w:hAnsi="Times New Roman" w:cs="Times New Roman"/>
          <w:sz w:val="28"/>
          <w:szCs w:val="28"/>
        </w:rPr>
        <w:tab/>
      </w:r>
      <w:r w:rsidRPr="00B21229">
        <w:rPr>
          <w:rFonts w:ascii="Times New Roman" w:hAnsi="Times New Roman" w:cs="Times New Roman"/>
          <w:sz w:val="28"/>
          <w:szCs w:val="28"/>
        </w:rPr>
        <w:tab/>
      </w:r>
      <w:r w:rsidRPr="00B21229">
        <w:rPr>
          <w:rFonts w:ascii="Times New Roman" w:hAnsi="Times New Roman" w:cs="Times New Roman"/>
          <w:sz w:val="28"/>
          <w:szCs w:val="28"/>
        </w:rPr>
        <w:tab/>
      </w:r>
      <w:r w:rsidRPr="00B21229">
        <w:rPr>
          <w:rFonts w:ascii="Times New Roman" w:hAnsi="Times New Roman" w:cs="Times New Roman"/>
          <w:sz w:val="28"/>
          <w:szCs w:val="28"/>
        </w:rPr>
        <w:tab/>
      </w:r>
      <w:r w:rsidRPr="00B21229">
        <w:rPr>
          <w:rFonts w:ascii="Times New Roman" w:hAnsi="Times New Roman" w:cs="Times New Roman"/>
          <w:sz w:val="28"/>
          <w:szCs w:val="28"/>
        </w:rPr>
        <w:tab/>
        <w:t xml:space="preserve">  А.А. </w:t>
      </w:r>
      <w:proofErr w:type="spellStart"/>
      <w:r w:rsidRPr="00B21229">
        <w:rPr>
          <w:rFonts w:ascii="Times New Roman" w:hAnsi="Times New Roman" w:cs="Times New Roman"/>
          <w:sz w:val="28"/>
          <w:szCs w:val="28"/>
        </w:rPr>
        <w:t>Харланов</w:t>
      </w:r>
      <w:proofErr w:type="spellEnd"/>
    </w:p>
    <w:sectPr w:rsidR="000537DF" w:rsidRPr="00B21229" w:rsidSect="00217A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9F" w:rsidRDefault="0051269F" w:rsidP="00217AA3">
      <w:pPr>
        <w:spacing w:after="0" w:line="240" w:lineRule="auto"/>
      </w:pPr>
      <w:r>
        <w:separator/>
      </w:r>
    </w:p>
  </w:endnote>
  <w:endnote w:type="continuationSeparator" w:id="0">
    <w:p w:rsidR="0051269F" w:rsidRDefault="0051269F" w:rsidP="002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9F" w:rsidRDefault="0051269F" w:rsidP="00217AA3">
      <w:pPr>
        <w:spacing w:after="0" w:line="240" w:lineRule="auto"/>
      </w:pPr>
      <w:r>
        <w:separator/>
      </w:r>
    </w:p>
  </w:footnote>
  <w:footnote w:type="continuationSeparator" w:id="0">
    <w:p w:rsidR="0051269F" w:rsidRDefault="0051269F" w:rsidP="002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14142"/>
      <w:docPartObj>
        <w:docPartGallery w:val="Page Numbers (Top of Page)"/>
        <w:docPartUnique/>
      </w:docPartObj>
    </w:sdtPr>
    <w:sdtEndPr/>
    <w:sdtContent>
      <w:p w:rsidR="00217AA3" w:rsidRDefault="00217A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D2">
          <w:rPr>
            <w:noProof/>
          </w:rPr>
          <w:t>6</w:t>
        </w:r>
        <w:r>
          <w:fldChar w:fldCharType="end"/>
        </w:r>
      </w:p>
    </w:sdtContent>
  </w:sdt>
  <w:p w:rsidR="00217AA3" w:rsidRDefault="00217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A"/>
    <w:rsid w:val="00004C25"/>
    <w:rsid w:val="000369D5"/>
    <w:rsid w:val="0004723E"/>
    <w:rsid w:val="00047AAB"/>
    <w:rsid w:val="000537DF"/>
    <w:rsid w:val="00073256"/>
    <w:rsid w:val="00086741"/>
    <w:rsid w:val="0008683B"/>
    <w:rsid w:val="000A76E2"/>
    <w:rsid w:val="000C185A"/>
    <w:rsid w:val="000F3985"/>
    <w:rsid w:val="00111C8B"/>
    <w:rsid w:val="00170914"/>
    <w:rsid w:val="00185C36"/>
    <w:rsid w:val="001D1340"/>
    <w:rsid w:val="001E1E35"/>
    <w:rsid w:val="0020241F"/>
    <w:rsid w:val="002118D6"/>
    <w:rsid w:val="00215DBF"/>
    <w:rsid w:val="00217AA3"/>
    <w:rsid w:val="00217CA6"/>
    <w:rsid w:val="00217EDB"/>
    <w:rsid w:val="00224390"/>
    <w:rsid w:val="00236AB7"/>
    <w:rsid w:val="002674EA"/>
    <w:rsid w:val="00283415"/>
    <w:rsid w:val="002A22E0"/>
    <w:rsid w:val="002C481C"/>
    <w:rsid w:val="002F5282"/>
    <w:rsid w:val="00343DAC"/>
    <w:rsid w:val="003956CD"/>
    <w:rsid w:val="003B7060"/>
    <w:rsid w:val="003C1DC8"/>
    <w:rsid w:val="003D099B"/>
    <w:rsid w:val="004002C6"/>
    <w:rsid w:val="004039D3"/>
    <w:rsid w:val="00406154"/>
    <w:rsid w:val="0044088A"/>
    <w:rsid w:val="00457CE2"/>
    <w:rsid w:val="00472239"/>
    <w:rsid w:val="00472B74"/>
    <w:rsid w:val="00475FB9"/>
    <w:rsid w:val="004D13A6"/>
    <w:rsid w:val="0051269F"/>
    <w:rsid w:val="005E5EC4"/>
    <w:rsid w:val="005F380E"/>
    <w:rsid w:val="006456A3"/>
    <w:rsid w:val="006512C4"/>
    <w:rsid w:val="00670162"/>
    <w:rsid w:val="00677D3B"/>
    <w:rsid w:val="00684D60"/>
    <w:rsid w:val="006D3653"/>
    <w:rsid w:val="006E082F"/>
    <w:rsid w:val="00705C12"/>
    <w:rsid w:val="00765DE7"/>
    <w:rsid w:val="007B6BA8"/>
    <w:rsid w:val="007E0BD9"/>
    <w:rsid w:val="007E174C"/>
    <w:rsid w:val="007E3482"/>
    <w:rsid w:val="0081147E"/>
    <w:rsid w:val="0081723B"/>
    <w:rsid w:val="00830F98"/>
    <w:rsid w:val="00847B12"/>
    <w:rsid w:val="008C5F2C"/>
    <w:rsid w:val="008D44CD"/>
    <w:rsid w:val="008F3505"/>
    <w:rsid w:val="009025BF"/>
    <w:rsid w:val="00902D4C"/>
    <w:rsid w:val="00920690"/>
    <w:rsid w:val="0095200D"/>
    <w:rsid w:val="00955459"/>
    <w:rsid w:val="009654A1"/>
    <w:rsid w:val="00970E9E"/>
    <w:rsid w:val="00983C49"/>
    <w:rsid w:val="009942D4"/>
    <w:rsid w:val="0099683F"/>
    <w:rsid w:val="00997D10"/>
    <w:rsid w:val="009C2A3E"/>
    <w:rsid w:val="009C5A6C"/>
    <w:rsid w:val="00A2764D"/>
    <w:rsid w:val="00A45012"/>
    <w:rsid w:val="00AC58BE"/>
    <w:rsid w:val="00AD038F"/>
    <w:rsid w:val="00AE4A0F"/>
    <w:rsid w:val="00AF120B"/>
    <w:rsid w:val="00B01536"/>
    <w:rsid w:val="00B21229"/>
    <w:rsid w:val="00B22D8D"/>
    <w:rsid w:val="00B23FFA"/>
    <w:rsid w:val="00B34544"/>
    <w:rsid w:val="00B51350"/>
    <w:rsid w:val="00B93C7F"/>
    <w:rsid w:val="00BB0287"/>
    <w:rsid w:val="00BE405C"/>
    <w:rsid w:val="00BE4331"/>
    <w:rsid w:val="00C35673"/>
    <w:rsid w:val="00C53AEE"/>
    <w:rsid w:val="00C63F45"/>
    <w:rsid w:val="00C847D2"/>
    <w:rsid w:val="00CA6FB1"/>
    <w:rsid w:val="00CA7A30"/>
    <w:rsid w:val="00CC6AFA"/>
    <w:rsid w:val="00D907AB"/>
    <w:rsid w:val="00DB120A"/>
    <w:rsid w:val="00DC30C9"/>
    <w:rsid w:val="00DD127A"/>
    <w:rsid w:val="00DE2986"/>
    <w:rsid w:val="00E14CEF"/>
    <w:rsid w:val="00E65E33"/>
    <w:rsid w:val="00E8272C"/>
    <w:rsid w:val="00EA199F"/>
    <w:rsid w:val="00EE71C6"/>
    <w:rsid w:val="00F13913"/>
    <w:rsid w:val="00F52D8A"/>
    <w:rsid w:val="00F6472D"/>
    <w:rsid w:val="00F909BF"/>
    <w:rsid w:val="00F97814"/>
    <w:rsid w:val="00FC6635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A3"/>
  </w:style>
  <w:style w:type="paragraph" w:styleId="a6">
    <w:name w:val="footer"/>
    <w:basedOn w:val="a"/>
    <w:link w:val="a7"/>
    <w:uiPriority w:val="99"/>
    <w:unhideWhenUsed/>
    <w:rsid w:val="0021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A3"/>
  </w:style>
  <w:style w:type="paragraph" w:styleId="a8">
    <w:name w:val="Balloon Text"/>
    <w:basedOn w:val="a"/>
    <w:link w:val="a9"/>
    <w:uiPriority w:val="99"/>
    <w:semiHidden/>
    <w:unhideWhenUsed/>
    <w:rsid w:val="002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A3"/>
  </w:style>
  <w:style w:type="paragraph" w:styleId="a6">
    <w:name w:val="footer"/>
    <w:basedOn w:val="a"/>
    <w:link w:val="a7"/>
    <w:uiPriority w:val="99"/>
    <w:unhideWhenUsed/>
    <w:rsid w:val="0021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A3"/>
  </w:style>
  <w:style w:type="paragraph" w:styleId="a8">
    <w:name w:val="Balloon Text"/>
    <w:basedOn w:val="a"/>
    <w:link w:val="a9"/>
    <w:uiPriority w:val="99"/>
    <w:semiHidden/>
    <w:unhideWhenUsed/>
    <w:rsid w:val="002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8DF4-D794-4D22-AE67-48AAD4E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Я.И.. Мирошниченко</dc:creator>
  <cp:lastModifiedBy>Пользователь</cp:lastModifiedBy>
  <cp:revision>33</cp:revision>
  <cp:lastPrinted>2021-09-03T07:04:00Z</cp:lastPrinted>
  <dcterms:created xsi:type="dcterms:W3CDTF">2021-08-18T08:22:00Z</dcterms:created>
  <dcterms:modified xsi:type="dcterms:W3CDTF">2022-08-16T08:48:00Z</dcterms:modified>
</cp:coreProperties>
</file>